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CE5056" w14:textId="0AB05E86" w:rsidR="00C07E87" w:rsidRPr="00F76DBA" w:rsidRDefault="00812072" w:rsidP="00C07E87">
      <w:pPr>
        <w:pStyle w:val="3GPPHeader"/>
        <w:spacing w:after="60"/>
        <w:rPr>
          <w:sz w:val="32"/>
          <w:szCs w:val="32"/>
          <w:highlight w:val="yellow"/>
        </w:rPr>
      </w:pPr>
      <w:r w:rsidRPr="00F76DBA">
        <w:t xml:space="preserve">3GPP TSG-RAN </w:t>
      </w:r>
      <w:r w:rsidR="00CB178B" w:rsidRPr="00CB178B">
        <w:t>WG1 NR Ad-Hoc#2</w:t>
      </w:r>
      <w:r w:rsidR="00CB178B" w:rsidRPr="00CB178B" w:rsidDel="00CB178B">
        <w:t xml:space="preserve"> </w:t>
      </w:r>
      <w:r w:rsidR="00C07E87" w:rsidRPr="00F76DBA">
        <w:tab/>
      </w:r>
      <w:r w:rsidR="00CA0077">
        <w:rPr>
          <w:sz w:val="32"/>
          <w:szCs w:val="32"/>
        </w:rPr>
        <w:t>R1-</w:t>
      </w:r>
      <w:r w:rsidR="002A35E9" w:rsidRPr="002A35E9">
        <w:rPr>
          <w:sz w:val="32"/>
          <w:szCs w:val="32"/>
        </w:rPr>
        <w:t>1711383</w:t>
      </w:r>
    </w:p>
    <w:p w14:paraId="189863E3" w14:textId="12E0FFCC" w:rsidR="00C07E87" w:rsidRDefault="009F10A6" w:rsidP="00C07E87">
      <w:pPr>
        <w:pStyle w:val="3GPPHeader"/>
      </w:pPr>
      <w:r>
        <w:t>Qingdao</w:t>
      </w:r>
      <w:r w:rsidR="009A6F0E">
        <w:t>, China</w:t>
      </w:r>
      <w:r w:rsidR="009A6F0E" w:rsidRPr="009C6832">
        <w:t xml:space="preserve">, </w:t>
      </w:r>
      <w:r>
        <w:t>27</w:t>
      </w:r>
      <w:r w:rsidR="009A6F0E" w:rsidRPr="00356A14">
        <w:rPr>
          <w:vertAlign w:val="superscript"/>
        </w:rPr>
        <w:t>th</w:t>
      </w:r>
      <w:r w:rsidR="009A6F0E">
        <w:t xml:space="preserve"> </w:t>
      </w:r>
      <w:r w:rsidR="009A6F0E" w:rsidRPr="009C6832">
        <w:t xml:space="preserve">– </w:t>
      </w:r>
      <w:r>
        <w:t>30</w:t>
      </w:r>
      <w:r w:rsidR="009A6F0E" w:rsidRPr="00356A14">
        <w:rPr>
          <w:vertAlign w:val="superscript"/>
        </w:rPr>
        <w:t>th</w:t>
      </w:r>
      <w:r w:rsidR="009A6F0E">
        <w:t xml:space="preserve"> </w:t>
      </w:r>
      <w:r w:rsidR="00BC4DAA">
        <w:t>June</w:t>
      </w:r>
      <w:r w:rsidR="009A6F0E" w:rsidRPr="009C6832">
        <w:t xml:space="preserve"> 20</w:t>
      </w:r>
      <w:r w:rsidR="009A6F0E">
        <w:t>17</w:t>
      </w:r>
    </w:p>
    <w:p w14:paraId="551F7376" w14:textId="77777777" w:rsidR="009A6F0E" w:rsidRPr="00CE0424" w:rsidRDefault="009A6F0E" w:rsidP="00C07E87">
      <w:pPr>
        <w:pStyle w:val="3GPPHeader"/>
      </w:pPr>
    </w:p>
    <w:p w14:paraId="293CC8DE" w14:textId="490848FC" w:rsidR="00C07E87" w:rsidRPr="005B4308" w:rsidRDefault="00C07E87" w:rsidP="00C07E87">
      <w:pPr>
        <w:pStyle w:val="3GPPHeader"/>
        <w:rPr>
          <w:sz w:val="22"/>
        </w:rPr>
      </w:pPr>
      <w:r w:rsidRPr="005B4308">
        <w:rPr>
          <w:sz w:val="22"/>
        </w:rPr>
        <w:t>Agenda Item:</w:t>
      </w:r>
      <w:r w:rsidRPr="005B4308">
        <w:rPr>
          <w:sz w:val="22"/>
        </w:rPr>
        <w:tab/>
      </w:r>
      <w:r w:rsidR="00E308F0" w:rsidRPr="002A35E9">
        <w:rPr>
          <w:sz w:val="22"/>
        </w:rPr>
        <w:t>5.1.1.4.4</w:t>
      </w:r>
    </w:p>
    <w:p w14:paraId="3077A12A" w14:textId="77777777" w:rsidR="00E90E49" w:rsidRPr="00CE0424" w:rsidRDefault="003D3C45" w:rsidP="00F64C2B">
      <w:pPr>
        <w:pStyle w:val="3GPPHeader"/>
        <w:rPr>
          <w:sz w:val="22"/>
        </w:rPr>
      </w:pPr>
      <w:r w:rsidRPr="00750E8F">
        <w:rPr>
          <w:sz w:val="22"/>
        </w:rPr>
        <w:t>Source:</w:t>
      </w:r>
      <w:r w:rsidR="00E90E49" w:rsidRPr="00750E8F">
        <w:rPr>
          <w:sz w:val="22"/>
        </w:rPr>
        <w:tab/>
      </w:r>
      <w:r w:rsidR="00F64C2B" w:rsidRPr="00750E8F">
        <w:rPr>
          <w:sz w:val="22"/>
        </w:rPr>
        <w:t>Er</w:t>
      </w:r>
      <w:r w:rsidR="00F64C2B" w:rsidRPr="00CE0424">
        <w:rPr>
          <w:sz w:val="22"/>
        </w:rPr>
        <w:t>icsson</w:t>
      </w:r>
    </w:p>
    <w:p w14:paraId="786E84DF" w14:textId="2A969559" w:rsidR="00E90E49" w:rsidRPr="00CA0077" w:rsidRDefault="003D3C45" w:rsidP="00311702">
      <w:pPr>
        <w:pStyle w:val="3GPPHeader"/>
        <w:rPr>
          <w:sz w:val="22"/>
          <w:highlight w:val="yellow"/>
        </w:rPr>
      </w:pPr>
      <w:r>
        <w:rPr>
          <w:sz w:val="22"/>
        </w:rPr>
        <w:t>Title:</w:t>
      </w:r>
      <w:r w:rsidR="00E90E49" w:rsidRPr="00CE0424">
        <w:rPr>
          <w:sz w:val="22"/>
        </w:rPr>
        <w:tab/>
      </w:r>
      <w:bookmarkStart w:id="0" w:name="_GoBack"/>
      <w:bookmarkEnd w:id="0"/>
      <w:r w:rsidR="009F10A6">
        <w:rPr>
          <w:sz w:val="22"/>
        </w:rPr>
        <w:t>4-step random access procedure</w:t>
      </w:r>
    </w:p>
    <w:p w14:paraId="00BFF626" w14:textId="11E1CA34" w:rsidR="00E90E49" w:rsidRPr="007369A2" w:rsidRDefault="00E90E49" w:rsidP="00C704D9">
      <w:pPr>
        <w:pStyle w:val="3GPPHeader"/>
      </w:pPr>
      <w:r w:rsidRPr="001B501F">
        <w:rPr>
          <w:sz w:val="22"/>
        </w:rPr>
        <w:t>Document for:</w:t>
      </w:r>
      <w:r w:rsidRPr="001B501F">
        <w:rPr>
          <w:sz w:val="22"/>
        </w:rPr>
        <w:tab/>
      </w:r>
      <w:r w:rsidRPr="00FF1171">
        <w:rPr>
          <w:sz w:val="22"/>
        </w:rPr>
        <w:t>Discussion, Decision</w:t>
      </w:r>
    </w:p>
    <w:p w14:paraId="5F52BF02" w14:textId="56978C08" w:rsidR="00E30225" w:rsidRDefault="00E30225" w:rsidP="00E30225">
      <w:pPr>
        <w:pStyle w:val="Heading1"/>
      </w:pPr>
      <w:r w:rsidRPr="00CE0424">
        <w:t>Introduction</w:t>
      </w:r>
    </w:p>
    <w:p w14:paraId="4798D049" w14:textId="77777777" w:rsidR="00DC0DB5" w:rsidRPr="00E9149C" w:rsidRDefault="007C2950" w:rsidP="00DC0DB5">
      <w:pPr>
        <w:pStyle w:val="BodyText"/>
      </w:pPr>
      <w:r>
        <w:rPr>
          <w:rFonts w:cs="Arial"/>
        </w:rPr>
        <w:t>I</w:t>
      </w:r>
      <w:r w:rsidRPr="00CD2379">
        <w:rPr>
          <w:rFonts w:cs="Arial"/>
        </w:rPr>
        <w:t>n RAN1#87ah</w:t>
      </w:r>
      <w:r w:rsidR="00DC0DB5">
        <w:t>, the following agreements were made:</w:t>
      </w:r>
    </w:p>
    <w:p w14:paraId="1367FB2C" w14:textId="78072BD7" w:rsidR="007C2950" w:rsidRPr="00CD2379" w:rsidRDefault="00DC0DB5" w:rsidP="002A35E9">
      <w:pPr>
        <w:ind w:left="360"/>
        <w:rPr>
          <w:rFonts w:eastAsia="MS Mincho" w:cs="Arial"/>
          <w:lang w:eastAsia="ja-JP"/>
        </w:rPr>
      </w:pPr>
      <w:r>
        <w:rPr>
          <w:rFonts w:eastAsia="MS Mincho" w:cs="Arial"/>
          <w:lang w:eastAsia="ja-JP"/>
        </w:rPr>
        <w:t>F</w:t>
      </w:r>
      <w:r w:rsidR="007C2950" w:rsidRPr="00CD2379">
        <w:rPr>
          <w:rFonts w:eastAsia="MS Mincho" w:cs="Arial"/>
          <w:lang w:eastAsia="ja-JP"/>
        </w:rPr>
        <w:t xml:space="preserve">or 4-step RACH procedure, </w:t>
      </w:r>
    </w:p>
    <w:p w14:paraId="171B92E4" w14:textId="77777777" w:rsidR="007C2950" w:rsidRPr="00CD2379" w:rsidRDefault="007C2950" w:rsidP="00D74E2D">
      <w:pPr>
        <w:numPr>
          <w:ilvl w:val="0"/>
          <w:numId w:val="19"/>
        </w:numPr>
        <w:tabs>
          <w:tab w:val="clear" w:pos="360"/>
          <w:tab w:val="num" w:pos="720"/>
        </w:tabs>
        <w:ind w:left="720"/>
        <w:rPr>
          <w:rFonts w:eastAsia="MS Mincho" w:cs="Arial"/>
          <w:lang w:eastAsia="ja-JP"/>
        </w:rPr>
      </w:pPr>
      <w:r w:rsidRPr="00CD2379">
        <w:rPr>
          <w:rFonts w:eastAsia="MS Mincho" w:cs="Arial"/>
          <w:lang w:eastAsia="ja-JP"/>
        </w:rPr>
        <w:t>NR at least supports transmission of a single Msg.1 before the end of a monitored RAR window</w:t>
      </w:r>
    </w:p>
    <w:p w14:paraId="5D85A9E1" w14:textId="4629CAB8" w:rsidR="007C2950" w:rsidRDefault="007C2950" w:rsidP="002A35E9">
      <w:pPr>
        <w:ind w:left="360"/>
        <w:rPr>
          <w:rFonts w:cs="Arial"/>
        </w:rPr>
      </w:pPr>
      <w:r w:rsidRPr="00CD2379">
        <w:rPr>
          <w:rFonts w:eastAsia="MS Mincho" w:cs="Arial"/>
          <w:lang w:eastAsia="ja-JP"/>
        </w:rPr>
        <w:t>NR 4-step RACH procedure design should not preclude multiple Msg.1 transmissions until the end of RAR window if need arises</w:t>
      </w:r>
    </w:p>
    <w:p w14:paraId="0EE3E2C1" w14:textId="2931A1A7" w:rsidR="007C2950" w:rsidRDefault="007C2950" w:rsidP="002A35E9"/>
    <w:p w14:paraId="54454078" w14:textId="77777777" w:rsidR="00DC0DB5" w:rsidRPr="00E9149C" w:rsidRDefault="00DC0DB5" w:rsidP="00DC0DB5">
      <w:pPr>
        <w:pStyle w:val="BodyText"/>
      </w:pPr>
      <w:r>
        <w:t>In RAN1#88bis, the following agreements were made:</w:t>
      </w:r>
    </w:p>
    <w:p w14:paraId="7FC71607" w14:textId="77777777" w:rsidR="00DC0DB5" w:rsidRPr="00BD1616" w:rsidRDefault="00DC0DB5" w:rsidP="00DC0DB5">
      <w:pPr>
        <w:numPr>
          <w:ilvl w:val="0"/>
          <w:numId w:val="10"/>
        </w:numPr>
        <w:spacing w:after="0"/>
        <w:rPr>
          <w:rFonts w:eastAsia="MS Mincho"/>
          <w:lang w:eastAsia="ja-JP"/>
        </w:rPr>
      </w:pPr>
      <w:r w:rsidRPr="00BD1616">
        <w:rPr>
          <w:rFonts w:eastAsia="MS Mincho"/>
          <w:lang w:eastAsia="ja-JP"/>
        </w:rPr>
        <w:t xml:space="preserve">In NR, the RACH </w:t>
      </w:r>
      <w:r w:rsidRPr="00BD1616">
        <w:rPr>
          <w:rFonts w:eastAsia="MS Mincho" w:hint="eastAsia"/>
          <w:lang w:eastAsia="ja-JP"/>
        </w:rPr>
        <w:t>c</w:t>
      </w:r>
      <w:r w:rsidRPr="00BD1616">
        <w:rPr>
          <w:rFonts w:eastAsia="MS Mincho"/>
          <w:lang w:eastAsia="ja-JP"/>
        </w:rPr>
        <w:t xml:space="preserve">onfiguration </w:t>
      </w:r>
      <w:r w:rsidRPr="00BD1616">
        <w:rPr>
          <w:rFonts w:eastAsia="MS Mincho" w:hint="eastAsia"/>
          <w:lang w:eastAsia="ja-JP"/>
        </w:rPr>
        <w:t>provides</w:t>
      </w:r>
      <w:r w:rsidRPr="00BD1616">
        <w:rPr>
          <w:rFonts w:eastAsia="MS Mincho"/>
          <w:lang w:eastAsia="ja-JP"/>
        </w:rPr>
        <w:t xml:space="preserve"> at least:</w:t>
      </w:r>
    </w:p>
    <w:p w14:paraId="13A513F7" w14:textId="77777777" w:rsidR="00DC0DB5" w:rsidRPr="00BD1616" w:rsidRDefault="00DC0DB5" w:rsidP="00DC0DB5">
      <w:pPr>
        <w:numPr>
          <w:ilvl w:val="1"/>
          <w:numId w:val="10"/>
        </w:numPr>
        <w:spacing w:after="0"/>
        <w:rPr>
          <w:rFonts w:eastAsia="MS Mincho"/>
          <w:lang w:eastAsia="ja-JP"/>
        </w:rPr>
      </w:pPr>
      <w:r w:rsidRPr="00BD1616">
        <w:rPr>
          <w:rFonts w:eastAsia="MS Mincho" w:hint="eastAsia"/>
          <w:lang w:eastAsia="ja-JP"/>
        </w:rPr>
        <w:t xml:space="preserve">RACH time/freq. information </w:t>
      </w:r>
    </w:p>
    <w:p w14:paraId="3EFBA34D" w14:textId="77777777" w:rsidR="00DC0DB5" w:rsidRPr="00BD1616" w:rsidRDefault="00DC0DB5" w:rsidP="00DC0DB5">
      <w:pPr>
        <w:numPr>
          <w:ilvl w:val="1"/>
          <w:numId w:val="10"/>
        </w:numPr>
        <w:spacing w:after="0"/>
        <w:rPr>
          <w:rFonts w:eastAsia="MS Mincho"/>
          <w:lang w:eastAsia="ja-JP"/>
        </w:rPr>
      </w:pPr>
      <w:r w:rsidRPr="00BD1616">
        <w:rPr>
          <w:rFonts w:eastAsia="MS Mincho"/>
          <w:lang w:eastAsia="ja-JP"/>
        </w:rPr>
        <w:t>RACH preamble format</w:t>
      </w:r>
    </w:p>
    <w:p w14:paraId="56B4A021" w14:textId="77777777" w:rsidR="00DC0DB5" w:rsidRDefault="00DC0DB5" w:rsidP="00DC0DB5">
      <w:pPr>
        <w:numPr>
          <w:ilvl w:val="0"/>
          <w:numId w:val="10"/>
        </w:numPr>
        <w:spacing w:after="0"/>
        <w:rPr>
          <w:rFonts w:eastAsia="MS Mincho"/>
          <w:lang w:eastAsia="ja-JP"/>
        </w:rPr>
      </w:pPr>
      <w:r w:rsidRPr="00480CA9">
        <w:rPr>
          <w:rFonts w:eastAsia="MS Mincho"/>
          <w:lang w:eastAsia="ja-JP"/>
        </w:rPr>
        <w:t xml:space="preserve">Association between one or multiple occasions for </w:t>
      </w:r>
      <w:r>
        <w:rPr>
          <w:rFonts w:eastAsia="MS Mincho" w:hint="eastAsia"/>
          <w:lang w:eastAsia="ja-JP"/>
        </w:rPr>
        <w:t>SS-block</w:t>
      </w:r>
      <w:r w:rsidRPr="00480CA9">
        <w:rPr>
          <w:rFonts w:eastAsia="MS Mincho"/>
          <w:lang w:eastAsia="ja-JP"/>
        </w:rPr>
        <w:t xml:space="preserve"> and a subset of RACH resources</w:t>
      </w:r>
      <w:r w:rsidRPr="00480CA9">
        <w:rPr>
          <w:rFonts w:eastAsia="MS Mincho" w:hint="eastAsia"/>
          <w:lang w:eastAsia="ja-JP"/>
        </w:rPr>
        <w:t xml:space="preserve"> and/or subset of </w:t>
      </w:r>
      <w:r>
        <w:rPr>
          <w:rFonts w:eastAsia="MS Mincho" w:hint="eastAsia"/>
          <w:lang w:eastAsia="ja-JP"/>
        </w:rPr>
        <w:t>NR-RACH preamble</w:t>
      </w:r>
      <w:r w:rsidRPr="00480CA9">
        <w:rPr>
          <w:rFonts w:eastAsia="MS Mincho" w:hint="eastAsia"/>
          <w:lang w:eastAsia="ja-JP"/>
        </w:rPr>
        <w:t xml:space="preserve"> indices</w:t>
      </w:r>
      <w:r w:rsidRPr="00480CA9">
        <w:rPr>
          <w:rFonts w:eastAsia="MS Mincho"/>
          <w:lang w:eastAsia="ja-JP"/>
        </w:rPr>
        <w:t xml:space="preserve"> is informed to UE by broadcast </w:t>
      </w:r>
      <w:r>
        <w:rPr>
          <w:rFonts w:eastAsia="MS Mincho" w:hint="eastAsia"/>
          <w:lang w:eastAsia="ja-JP"/>
        </w:rPr>
        <w:t xml:space="preserve">system information </w:t>
      </w:r>
      <w:r w:rsidRPr="00480CA9">
        <w:rPr>
          <w:rFonts w:eastAsia="MS Mincho"/>
          <w:lang w:eastAsia="ja-JP"/>
        </w:rPr>
        <w:t>or known to UE</w:t>
      </w:r>
      <w:r>
        <w:rPr>
          <w:rFonts w:eastAsia="MS Mincho" w:hint="eastAsia"/>
          <w:lang w:eastAsia="ja-JP"/>
        </w:rPr>
        <w:t xml:space="preserve"> or FFS dedicated </w:t>
      </w:r>
      <w:r>
        <w:rPr>
          <w:rFonts w:eastAsia="MS Mincho"/>
          <w:lang w:eastAsia="ja-JP"/>
        </w:rPr>
        <w:t>signaling</w:t>
      </w:r>
    </w:p>
    <w:p w14:paraId="6A70060D" w14:textId="77777777" w:rsidR="00DC0DB5" w:rsidRPr="00480CA9" w:rsidRDefault="00DC0DB5" w:rsidP="00DC0DB5">
      <w:pPr>
        <w:numPr>
          <w:ilvl w:val="1"/>
          <w:numId w:val="10"/>
        </w:numPr>
        <w:spacing w:after="0"/>
        <w:rPr>
          <w:rFonts w:eastAsia="MS Mincho"/>
          <w:lang w:eastAsia="ja-JP"/>
        </w:rPr>
      </w:pPr>
      <w:r w:rsidRPr="00480CA9">
        <w:rPr>
          <w:rFonts w:eastAsia="MS Mincho"/>
          <w:lang w:eastAsia="ja-JP"/>
        </w:rPr>
        <w:t xml:space="preserve">FFS gNB can configure an association between CSI-RS for L3 mobility and a subset of RACH resources and/or a subset of </w:t>
      </w:r>
      <w:r>
        <w:rPr>
          <w:rFonts w:eastAsia="MS Mincho"/>
          <w:lang w:eastAsia="ja-JP"/>
        </w:rPr>
        <w:t>NR-RACH preamble</w:t>
      </w:r>
      <w:r w:rsidRPr="00480CA9">
        <w:rPr>
          <w:rFonts w:eastAsia="MS Mincho"/>
          <w:lang w:eastAsia="ja-JP"/>
        </w:rPr>
        <w:t xml:space="preserve"> indices, for determining Msg2 DL Tx beam</w:t>
      </w:r>
    </w:p>
    <w:p w14:paraId="66A5086C" w14:textId="77777777" w:rsidR="00DC0DB5" w:rsidRPr="009E0642" w:rsidRDefault="00DC0DB5" w:rsidP="00DC0DB5">
      <w:pPr>
        <w:numPr>
          <w:ilvl w:val="0"/>
          <w:numId w:val="10"/>
        </w:numPr>
        <w:spacing w:after="0"/>
        <w:rPr>
          <w:rFonts w:eastAsia="MS Mincho"/>
          <w:lang w:eastAsia="ja-JP"/>
        </w:rPr>
      </w:pPr>
      <w:r w:rsidRPr="009E0642">
        <w:rPr>
          <w:rFonts w:eastAsia="MS Mincho"/>
          <w:lang w:eastAsia="ja-JP"/>
        </w:rPr>
        <w:t>The considered maximum number of SS-blocks, L, within SS burst set for different frequency ranges are</w:t>
      </w:r>
    </w:p>
    <w:p w14:paraId="6441000F" w14:textId="77777777" w:rsidR="00DC0DB5" w:rsidRPr="00DB4335" w:rsidRDefault="00DC0DB5" w:rsidP="00DC0DB5">
      <w:pPr>
        <w:numPr>
          <w:ilvl w:val="1"/>
          <w:numId w:val="10"/>
        </w:numPr>
        <w:spacing w:after="0"/>
        <w:rPr>
          <w:rFonts w:eastAsia="MS Mincho"/>
          <w:lang w:eastAsia="ja-JP"/>
        </w:rPr>
      </w:pPr>
      <w:r w:rsidRPr="009E0642">
        <w:rPr>
          <w:rFonts w:eastAsia="MS Mincho"/>
          <w:lang w:eastAsia="ja-JP"/>
        </w:rPr>
        <w:t>For frequ</w:t>
      </w:r>
      <w:r w:rsidRPr="00DB4335">
        <w:rPr>
          <w:rFonts w:eastAsia="MS Mincho"/>
          <w:lang w:eastAsia="ja-JP"/>
        </w:rPr>
        <w:t>ency range up to 3 GHz, the m</w:t>
      </w:r>
      <w:r>
        <w:rPr>
          <w:rFonts w:eastAsia="MS Mincho"/>
          <w:lang w:eastAsia="ja-JP"/>
        </w:rPr>
        <w:t xml:space="preserve">aximum number of SS-blocks, L, </w:t>
      </w:r>
      <w:r w:rsidRPr="00DB4335">
        <w:rPr>
          <w:rFonts w:eastAsia="MS Mincho"/>
          <w:lang w:eastAsia="ja-JP"/>
        </w:rPr>
        <w:t>within SS burst set is [</w:t>
      </w:r>
      <w:r w:rsidRPr="00DB4335">
        <w:rPr>
          <w:rFonts w:eastAsia="MS Mincho"/>
          <w:bCs/>
          <w:lang w:eastAsia="ja-JP"/>
        </w:rPr>
        <w:t>1</w:t>
      </w:r>
      <w:r w:rsidRPr="00DB4335">
        <w:rPr>
          <w:rFonts w:eastAsia="MS Mincho"/>
          <w:lang w:eastAsia="ja-JP"/>
        </w:rPr>
        <w:t>,</w:t>
      </w:r>
      <w:r w:rsidRPr="00DB4335">
        <w:rPr>
          <w:rFonts w:eastAsia="MS Mincho"/>
          <w:bCs/>
          <w:lang w:eastAsia="ja-JP"/>
        </w:rPr>
        <w:t xml:space="preserve"> 2, 4</w:t>
      </w:r>
      <w:r w:rsidRPr="00DB4335">
        <w:rPr>
          <w:rFonts w:eastAsia="MS Mincho"/>
          <w:lang w:eastAsia="ja-JP"/>
        </w:rPr>
        <w:t>]</w:t>
      </w:r>
    </w:p>
    <w:p w14:paraId="2CAC1DB6" w14:textId="77777777" w:rsidR="00DC0DB5" w:rsidRPr="00DB4335" w:rsidRDefault="00DC0DB5" w:rsidP="00DC0DB5">
      <w:pPr>
        <w:numPr>
          <w:ilvl w:val="1"/>
          <w:numId w:val="10"/>
        </w:numPr>
        <w:spacing w:after="0"/>
        <w:rPr>
          <w:rFonts w:eastAsia="MS Mincho"/>
          <w:lang w:eastAsia="ja-JP"/>
        </w:rPr>
      </w:pPr>
      <w:r w:rsidRPr="00DB4335">
        <w:rPr>
          <w:rFonts w:eastAsia="MS Mincho"/>
          <w:lang w:eastAsia="ja-JP"/>
        </w:rPr>
        <w:t>For frequency range from 3GHz to 6 GHz, the m</w:t>
      </w:r>
      <w:r>
        <w:rPr>
          <w:rFonts w:eastAsia="MS Mincho"/>
          <w:lang w:eastAsia="ja-JP"/>
        </w:rPr>
        <w:t xml:space="preserve">aximum number of SS-blocks, L, </w:t>
      </w:r>
      <w:r w:rsidRPr="00DB4335">
        <w:rPr>
          <w:rFonts w:eastAsia="MS Mincho"/>
          <w:lang w:eastAsia="ja-JP"/>
        </w:rPr>
        <w:t>within SS burst set is [</w:t>
      </w:r>
      <w:r w:rsidRPr="00DB4335">
        <w:rPr>
          <w:rFonts w:eastAsia="MS Mincho"/>
          <w:bCs/>
          <w:lang w:eastAsia="ja-JP"/>
        </w:rPr>
        <w:t>4</w:t>
      </w:r>
      <w:r w:rsidRPr="00DB4335">
        <w:rPr>
          <w:rFonts w:eastAsia="MS Mincho"/>
          <w:lang w:eastAsia="ja-JP"/>
        </w:rPr>
        <w:t xml:space="preserve">, </w:t>
      </w:r>
      <w:r w:rsidRPr="00DB4335">
        <w:rPr>
          <w:rFonts w:eastAsia="MS Mincho"/>
          <w:bCs/>
          <w:lang w:eastAsia="ja-JP"/>
        </w:rPr>
        <w:t>8</w:t>
      </w:r>
      <w:r w:rsidRPr="00DB4335">
        <w:rPr>
          <w:rFonts w:eastAsia="MS Mincho"/>
          <w:lang w:eastAsia="ja-JP"/>
        </w:rPr>
        <w:t>]</w:t>
      </w:r>
    </w:p>
    <w:p w14:paraId="61FC95EC" w14:textId="77777777" w:rsidR="00DC0DB5" w:rsidRPr="00DB4335" w:rsidRDefault="00DC0DB5" w:rsidP="00DC0DB5">
      <w:pPr>
        <w:numPr>
          <w:ilvl w:val="1"/>
          <w:numId w:val="10"/>
        </w:numPr>
        <w:spacing w:after="0"/>
        <w:rPr>
          <w:rFonts w:eastAsia="MS Mincho"/>
          <w:lang w:eastAsia="ja-JP"/>
        </w:rPr>
      </w:pPr>
      <w:r w:rsidRPr="00DB4335">
        <w:rPr>
          <w:rFonts w:eastAsia="MS Mincho"/>
          <w:lang w:eastAsia="ja-JP"/>
        </w:rPr>
        <w:t>For frequency range from 6 GHz to 52.6 GHz, the m</w:t>
      </w:r>
      <w:r>
        <w:rPr>
          <w:rFonts w:eastAsia="MS Mincho"/>
          <w:lang w:eastAsia="ja-JP"/>
        </w:rPr>
        <w:t xml:space="preserve">aximum number of SS-blocks, L, </w:t>
      </w:r>
      <w:r w:rsidRPr="00DB4335">
        <w:rPr>
          <w:rFonts w:eastAsia="MS Mincho"/>
          <w:lang w:eastAsia="ja-JP"/>
        </w:rPr>
        <w:t>within SS burst set is [</w:t>
      </w:r>
      <w:r w:rsidRPr="00DB4335">
        <w:rPr>
          <w:rFonts w:eastAsia="MS Mincho"/>
          <w:bCs/>
          <w:lang w:eastAsia="ja-JP"/>
        </w:rPr>
        <w:t>64</w:t>
      </w:r>
      <w:r w:rsidRPr="00DB4335">
        <w:rPr>
          <w:rFonts w:eastAsia="MS Mincho"/>
          <w:lang w:eastAsia="ja-JP"/>
        </w:rPr>
        <w:t>]</w:t>
      </w:r>
    </w:p>
    <w:p w14:paraId="32107187" w14:textId="77777777" w:rsidR="00DC0DB5" w:rsidRDefault="00DC0DB5" w:rsidP="00DC0DB5">
      <w:pPr>
        <w:numPr>
          <w:ilvl w:val="0"/>
          <w:numId w:val="10"/>
        </w:numPr>
        <w:spacing w:after="0"/>
        <w:rPr>
          <w:rFonts w:eastAsia="MS Mincho"/>
          <w:lang w:eastAsia="ja-JP"/>
        </w:rPr>
      </w:pPr>
      <w:r w:rsidRPr="00DB4335">
        <w:rPr>
          <w:rFonts w:eastAsia="MS Mincho"/>
          <w:lang w:eastAsia="ja-JP"/>
        </w:rPr>
        <w:t xml:space="preserve">The way the value of L is reflected </w:t>
      </w:r>
      <w:r w:rsidRPr="009E0642">
        <w:rPr>
          <w:rFonts w:eastAsia="MS Mincho"/>
          <w:lang w:eastAsia="ja-JP"/>
        </w:rPr>
        <w:t>in specification is FFS</w:t>
      </w:r>
    </w:p>
    <w:p w14:paraId="3BE00602" w14:textId="2CB194F0" w:rsidR="00DC0DB5" w:rsidRPr="00D47370" w:rsidRDefault="00DC0DB5" w:rsidP="00DC0DB5">
      <w:pPr>
        <w:numPr>
          <w:ilvl w:val="0"/>
          <w:numId w:val="10"/>
        </w:numPr>
        <w:spacing w:after="0"/>
        <w:rPr>
          <w:rFonts w:eastAsia="MS Mincho"/>
          <w:lang w:eastAsia="ja-JP"/>
        </w:rPr>
      </w:pPr>
      <w:r w:rsidRPr="00D47370">
        <w:rPr>
          <w:rFonts w:eastAsia="MS Mincho"/>
          <w:lang w:eastAsia="ja-JP"/>
        </w:rPr>
        <w:t xml:space="preserve">Down-select one of SCS options for </w:t>
      </w:r>
      <w:r w:rsidR="001E005D">
        <w:rPr>
          <w:rFonts w:eastAsia="MS Mincho"/>
          <w:lang w:eastAsia="ja-JP"/>
        </w:rPr>
        <w:t>RACH</w:t>
      </w:r>
      <w:r w:rsidRPr="00D47370">
        <w:rPr>
          <w:rFonts w:eastAsia="MS Mincho"/>
          <w:lang w:eastAsia="ja-JP"/>
        </w:rPr>
        <w:t xml:space="preserve"> msg. 3 transmission </w:t>
      </w:r>
    </w:p>
    <w:p w14:paraId="1C535CE3" w14:textId="5559438E" w:rsidR="00DC0DB5" w:rsidRPr="00D47370" w:rsidRDefault="00DC0DB5" w:rsidP="00DC0DB5">
      <w:pPr>
        <w:numPr>
          <w:ilvl w:val="1"/>
          <w:numId w:val="10"/>
        </w:numPr>
        <w:spacing w:after="0"/>
        <w:rPr>
          <w:rFonts w:eastAsia="MS Mincho"/>
          <w:lang w:eastAsia="ja-JP"/>
        </w:rPr>
      </w:pPr>
      <w:r w:rsidRPr="00D47370">
        <w:rPr>
          <w:rFonts w:eastAsia="MS Mincho"/>
          <w:lang w:eastAsia="ja-JP"/>
        </w:rPr>
        <w:t xml:space="preserve">Option 1: RACH configuration (possibly within PBCH or the remaining minimum system information) provides the SCS of the </w:t>
      </w:r>
      <w:r w:rsidR="001E005D">
        <w:rPr>
          <w:rFonts w:eastAsia="MS Mincho"/>
          <w:lang w:eastAsia="ja-JP"/>
        </w:rPr>
        <w:t>RACH</w:t>
      </w:r>
      <w:r w:rsidRPr="00D47370">
        <w:rPr>
          <w:rFonts w:eastAsia="MS Mincho"/>
          <w:lang w:eastAsia="ja-JP"/>
        </w:rPr>
        <w:t xml:space="preserve"> msg. 3</w:t>
      </w:r>
    </w:p>
    <w:p w14:paraId="451F21FE" w14:textId="6EF593C2" w:rsidR="00DC0DB5" w:rsidRPr="00D47370" w:rsidRDefault="00DC0DB5" w:rsidP="00DC0DB5">
      <w:pPr>
        <w:numPr>
          <w:ilvl w:val="1"/>
          <w:numId w:val="10"/>
        </w:numPr>
        <w:spacing w:after="0"/>
        <w:rPr>
          <w:rFonts w:eastAsia="MS Mincho"/>
          <w:lang w:eastAsia="ja-JP"/>
        </w:rPr>
      </w:pPr>
      <w:r w:rsidRPr="00D47370">
        <w:rPr>
          <w:rFonts w:eastAsia="MS Mincho"/>
          <w:lang w:eastAsia="ja-JP"/>
        </w:rPr>
        <w:t xml:space="preserve">Option 2: The same SCS applied in PBCH transmission is used for the transmission of the </w:t>
      </w:r>
      <w:r w:rsidR="001E005D">
        <w:rPr>
          <w:rFonts w:eastAsia="MS Mincho"/>
          <w:lang w:eastAsia="ja-JP"/>
        </w:rPr>
        <w:t>RACH</w:t>
      </w:r>
      <w:r w:rsidRPr="00D47370">
        <w:rPr>
          <w:rFonts w:eastAsia="MS Mincho"/>
          <w:lang w:eastAsia="ja-JP"/>
        </w:rPr>
        <w:t xml:space="preserve"> msg. 3</w:t>
      </w:r>
    </w:p>
    <w:p w14:paraId="5667E996" w14:textId="4E289FED" w:rsidR="00DC0DB5" w:rsidRPr="00D47370" w:rsidRDefault="00DC0DB5" w:rsidP="00DC0DB5">
      <w:pPr>
        <w:numPr>
          <w:ilvl w:val="1"/>
          <w:numId w:val="10"/>
        </w:numPr>
        <w:spacing w:after="0"/>
        <w:rPr>
          <w:rFonts w:eastAsia="MS Mincho"/>
          <w:lang w:eastAsia="ja-JP"/>
        </w:rPr>
      </w:pPr>
      <w:r w:rsidRPr="00D47370">
        <w:rPr>
          <w:rFonts w:eastAsia="MS Mincho"/>
          <w:lang w:eastAsia="ja-JP"/>
        </w:rPr>
        <w:lastRenderedPageBreak/>
        <w:t xml:space="preserve">Option 3: RAR can indicate the SCS of the </w:t>
      </w:r>
      <w:r w:rsidR="001E005D">
        <w:rPr>
          <w:rFonts w:eastAsia="MS Mincho"/>
          <w:lang w:eastAsia="ja-JP"/>
        </w:rPr>
        <w:t>RACH</w:t>
      </w:r>
      <w:r w:rsidRPr="00D47370">
        <w:rPr>
          <w:rFonts w:eastAsia="MS Mincho"/>
          <w:lang w:eastAsia="ja-JP"/>
        </w:rPr>
        <w:t xml:space="preserve"> msg. 3 transmission </w:t>
      </w:r>
    </w:p>
    <w:p w14:paraId="6B78F0F0" w14:textId="77777777" w:rsidR="00DC0DB5" w:rsidRDefault="00DC0DB5" w:rsidP="00DC0DB5">
      <w:pPr>
        <w:numPr>
          <w:ilvl w:val="0"/>
          <w:numId w:val="10"/>
        </w:numPr>
        <w:spacing w:after="0"/>
        <w:rPr>
          <w:rFonts w:eastAsia="MS Mincho"/>
          <w:lang w:eastAsia="ja-JP"/>
        </w:rPr>
      </w:pPr>
      <w:r w:rsidRPr="00D47370">
        <w:rPr>
          <w:rFonts w:eastAsia="MS Mincho"/>
          <w:lang w:eastAsia="ja-JP"/>
        </w:rPr>
        <w:t>FFS the determination of the SCS for msg  1, 2, and 4</w:t>
      </w:r>
    </w:p>
    <w:p w14:paraId="19C0120A" w14:textId="5AB6616A" w:rsidR="00DC0DB5" w:rsidRDefault="00DC0DB5" w:rsidP="00DC0DB5">
      <w:pPr>
        <w:spacing w:after="0"/>
        <w:rPr>
          <w:rFonts w:eastAsia="MS Mincho"/>
          <w:lang w:eastAsia="ja-JP"/>
        </w:rPr>
      </w:pPr>
    </w:p>
    <w:p w14:paraId="21C3F6CD" w14:textId="77777777" w:rsidR="00DC0DB5" w:rsidRDefault="00DC0DB5" w:rsidP="00DC0DB5">
      <w:pPr>
        <w:spacing w:after="0"/>
        <w:rPr>
          <w:rFonts w:eastAsia="MS Mincho"/>
          <w:lang w:eastAsia="ja-JP"/>
        </w:rPr>
      </w:pPr>
    </w:p>
    <w:p w14:paraId="7880BE01" w14:textId="77777777" w:rsidR="00DC0DB5" w:rsidRPr="00E9149C" w:rsidRDefault="00DC0DB5" w:rsidP="00DC0DB5">
      <w:pPr>
        <w:pStyle w:val="BodyText"/>
      </w:pPr>
      <w:r>
        <w:t>In RAN1#89 the following agreements were made:</w:t>
      </w:r>
    </w:p>
    <w:p w14:paraId="7E062B4A" w14:textId="77777777" w:rsidR="00DC0DB5" w:rsidRDefault="00DC0DB5" w:rsidP="00D74E2D">
      <w:pPr>
        <w:numPr>
          <w:ilvl w:val="0"/>
          <w:numId w:val="20"/>
        </w:numPr>
        <w:spacing w:after="0"/>
        <w:rPr>
          <w:rFonts w:eastAsia="MS Mincho"/>
          <w:lang w:eastAsia="ja-JP"/>
        </w:rPr>
      </w:pPr>
      <w:r>
        <w:rPr>
          <w:rFonts w:eastAsia="MS Mincho" w:hint="eastAsia"/>
          <w:lang w:eastAsia="ja-JP"/>
        </w:rPr>
        <w:t xml:space="preserve">Continue study on necessity of RACH capacity enhancement and possible solutions (if capacity enhancement is necessary) until next meeting with considering at </w:t>
      </w:r>
      <w:r>
        <w:rPr>
          <w:rFonts w:eastAsia="MS Mincho"/>
          <w:lang w:eastAsia="ja-JP"/>
        </w:rPr>
        <w:t>least</w:t>
      </w:r>
      <w:r>
        <w:rPr>
          <w:rFonts w:eastAsia="MS Mincho" w:hint="eastAsia"/>
          <w:lang w:eastAsia="ja-JP"/>
        </w:rPr>
        <w:t xml:space="preserve"> following aspects </w:t>
      </w:r>
    </w:p>
    <w:p w14:paraId="4DB7AAB2" w14:textId="77777777" w:rsidR="00DC0DB5" w:rsidRDefault="00DC0DB5" w:rsidP="00D74E2D">
      <w:pPr>
        <w:numPr>
          <w:ilvl w:val="1"/>
          <w:numId w:val="20"/>
        </w:numPr>
        <w:spacing w:after="0"/>
        <w:rPr>
          <w:rFonts w:eastAsia="MS Mincho"/>
          <w:lang w:eastAsia="ja-JP"/>
        </w:rPr>
      </w:pPr>
      <w:r>
        <w:rPr>
          <w:rFonts w:eastAsia="MS Mincho" w:hint="eastAsia"/>
          <w:lang w:eastAsia="ja-JP"/>
        </w:rPr>
        <w:t>Capacity limit due to short sequence length (e.g., which can be applied to beam sweeping)</w:t>
      </w:r>
    </w:p>
    <w:p w14:paraId="1A1C4F66" w14:textId="77777777" w:rsidR="00DC0DB5" w:rsidRDefault="00DC0DB5" w:rsidP="00D74E2D">
      <w:pPr>
        <w:numPr>
          <w:ilvl w:val="1"/>
          <w:numId w:val="20"/>
        </w:numPr>
        <w:spacing w:after="0"/>
        <w:rPr>
          <w:rFonts w:eastAsia="MS Mincho"/>
          <w:lang w:eastAsia="ja-JP"/>
        </w:rPr>
      </w:pPr>
      <w:r>
        <w:rPr>
          <w:rFonts w:eastAsia="MS Mincho" w:hint="eastAsia"/>
          <w:lang w:eastAsia="ja-JP"/>
        </w:rPr>
        <w:t>Capacity due to higher subcarrier spacing</w:t>
      </w:r>
    </w:p>
    <w:p w14:paraId="4B1EC2A3" w14:textId="77777777" w:rsidR="00DC0DB5" w:rsidRDefault="00DC0DB5" w:rsidP="00D74E2D">
      <w:pPr>
        <w:numPr>
          <w:ilvl w:val="1"/>
          <w:numId w:val="20"/>
        </w:numPr>
        <w:spacing w:after="0"/>
        <w:rPr>
          <w:rFonts w:eastAsia="MS Mincho"/>
          <w:lang w:eastAsia="ja-JP"/>
        </w:rPr>
      </w:pPr>
      <w:r>
        <w:rPr>
          <w:rFonts w:eastAsia="MS Mincho" w:hint="eastAsia"/>
          <w:lang w:eastAsia="ja-JP"/>
        </w:rPr>
        <w:t>Supported cell radius as function of NR-RACH preamble reuse distance</w:t>
      </w:r>
    </w:p>
    <w:p w14:paraId="761DC519" w14:textId="77777777" w:rsidR="00DC0DB5" w:rsidRDefault="00DC0DB5" w:rsidP="00D74E2D">
      <w:pPr>
        <w:numPr>
          <w:ilvl w:val="1"/>
          <w:numId w:val="20"/>
        </w:numPr>
        <w:spacing w:after="0"/>
        <w:rPr>
          <w:rFonts w:eastAsia="MS Mincho"/>
          <w:lang w:eastAsia="ja-JP"/>
        </w:rPr>
      </w:pPr>
      <w:r>
        <w:rPr>
          <w:rFonts w:eastAsia="MS Mincho" w:hint="eastAsia"/>
          <w:lang w:eastAsia="ja-JP"/>
        </w:rPr>
        <w:t>Capacity impact due to cell radius impact on Ncs</w:t>
      </w:r>
    </w:p>
    <w:p w14:paraId="6F1F40C6" w14:textId="77777777" w:rsidR="00DC0DB5" w:rsidRDefault="00DC0DB5" w:rsidP="00D74E2D">
      <w:pPr>
        <w:numPr>
          <w:ilvl w:val="1"/>
          <w:numId w:val="20"/>
        </w:numPr>
        <w:spacing w:after="0"/>
        <w:rPr>
          <w:rFonts w:eastAsia="MS Mincho"/>
          <w:lang w:eastAsia="ja-JP"/>
        </w:rPr>
      </w:pPr>
      <w:r>
        <w:rPr>
          <w:rFonts w:eastAsia="MS Mincho" w:hint="eastAsia"/>
          <w:lang w:eastAsia="ja-JP"/>
        </w:rPr>
        <w:t>Possibility to exploit spatial separation</w:t>
      </w:r>
    </w:p>
    <w:p w14:paraId="1D04CCF7" w14:textId="77777777" w:rsidR="00DC0DB5" w:rsidRDefault="00DC0DB5" w:rsidP="00D74E2D">
      <w:pPr>
        <w:numPr>
          <w:ilvl w:val="1"/>
          <w:numId w:val="20"/>
        </w:numPr>
        <w:spacing w:after="0"/>
        <w:rPr>
          <w:rFonts w:eastAsia="MS Mincho"/>
          <w:lang w:eastAsia="ja-JP"/>
        </w:rPr>
      </w:pPr>
      <w:r>
        <w:rPr>
          <w:rFonts w:eastAsia="MS Mincho" w:hint="eastAsia"/>
          <w:lang w:eastAsia="ja-JP"/>
        </w:rPr>
        <w:t>Arrival rate of UEs within a beam/cell</w:t>
      </w:r>
    </w:p>
    <w:p w14:paraId="5C37DBE6" w14:textId="77777777" w:rsidR="00DC0DB5" w:rsidRPr="009224D6" w:rsidRDefault="00DC0DB5" w:rsidP="00D74E2D">
      <w:pPr>
        <w:numPr>
          <w:ilvl w:val="1"/>
          <w:numId w:val="20"/>
        </w:numPr>
        <w:spacing w:after="0"/>
        <w:rPr>
          <w:rFonts w:eastAsia="MS Mincho"/>
          <w:lang w:eastAsia="ja-JP"/>
        </w:rPr>
      </w:pPr>
      <w:r>
        <w:rPr>
          <w:rFonts w:eastAsia="MS Mincho" w:hint="eastAsia"/>
          <w:lang w:eastAsia="ja-JP"/>
        </w:rPr>
        <w:t>UE distribution within cell</w:t>
      </w:r>
    </w:p>
    <w:p w14:paraId="640AA3D5" w14:textId="77777777" w:rsidR="00DC0DB5" w:rsidRDefault="00DC0DB5" w:rsidP="002A35E9">
      <w:pPr>
        <w:rPr>
          <w:rFonts w:cs="Arial"/>
        </w:rPr>
      </w:pPr>
    </w:p>
    <w:p w14:paraId="2886F14F" w14:textId="67B5A44A" w:rsidR="00DC0DB5" w:rsidRPr="00FF0C91" w:rsidRDefault="00DC0DB5" w:rsidP="002A35E9">
      <w:pPr>
        <w:rPr>
          <w:rFonts w:cs="Arial"/>
        </w:rPr>
      </w:pPr>
      <w:r>
        <w:rPr>
          <w:rFonts w:cs="Arial"/>
        </w:rPr>
        <w:t>In</w:t>
      </w:r>
      <w:r w:rsidRPr="00FF0C91">
        <w:rPr>
          <w:rFonts w:cs="Arial"/>
        </w:rPr>
        <w:t xml:space="preserve"> RAN2#98, the following agreements where made</w:t>
      </w:r>
    </w:p>
    <w:p w14:paraId="5E2AE807" w14:textId="27DCE6F1" w:rsidR="00DC0DB5" w:rsidRPr="00DC0DB5" w:rsidRDefault="00DC0DB5" w:rsidP="002A35E9">
      <w:pPr>
        <w:pStyle w:val="ListParagraph"/>
        <w:rPr>
          <w:lang w:val="en-US"/>
        </w:rPr>
      </w:pPr>
      <w:r w:rsidRPr="00DC0DB5">
        <w:rPr>
          <w:lang w:val="en-US"/>
        </w:rPr>
        <w:t>A single configuration for random access in idle mode is provided in minimum system information (pending RAN1 decision), but does not depend on the UE capabilities. This doesn’t restrict multiple configuration for different purposes (e.g. for multiple beam).   RAN2 understanding is that the numerology/physical layer configuration for each step is up to RAN1.</w:t>
      </w:r>
    </w:p>
    <w:p w14:paraId="2F143B92" w14:textId="77777777" w:rsidR="00DC0DB5" w:rsidRPr="00DC0DB5" w:rsidRDefault="00DC0DB5" w:rsidP="002A35E9">
      <w:pPr>
        <w:pStyle w:val="ListParagraph"/>
        <w:rPr>
          <w:lang w:val="en-US"/>
        </w:rPr>
      </w:pPr>
      <w:r w:rsidRPr="00DC0DB5">
        <w:rPr>
          <w:lang w:val="en-US"/>
        </w:rPr>
        <w:t>As in LTE:</w:t>
      </w:r>
    </w:p>
    <w:p w14:paraId="1965EFA7" w14:textId="77777777" w:rsidR="00DC0DB5" w:rsidRDefault="00DC0DB5" w:rsidP="00D74E2D">
      <w:pPr>
        <w:pStyle w:val="ListParagraph"/>
        <w:numPr>
          <w:ilvl w:val="0"/>
          <w:numId w:val="21"/>
        </w:numPr>
        <w:rPr>
          <w:lang w:val="en-US"/>
        </w:rPr>
      </w:pPr>
      <w:r w:rsidRPr="00DC0DB5">
        <w:rPr>
          <w:lang w:val="en-US"/>
        </w:rPr>
        <w:t>After transmitting the RACH preamble, UE monitors for RAR in RAR window</w:t>
      </w:r>
    </w:p>
    <w:p w14:paraId="41AAE196" w14:textId="77777777" w:rsidR="00DC0DB5" w:rsidRDefault="00DC0DB5" w:rsidP="00D74E2D">
      <w:pPr>
        <w:pStyle w:val="ListParagraph"/>
        <w:numPr>
          <w:ilvl w:val="0"/>
          <w:numId w:val="21"/>
        </w:numPr>
        <w:rPr>
          <w:lang w:val="en-US"/>
        </w:rPr>
      </w:pPr>
      <w:r w:rsidRPr="00DC0DB5">
        <w:rPr>
          <w:lang w:val="en-US"/>
        </w:rPr>
        <w:t>RAR window starts at fixed duration from the end of RACH transmission occasion. The value of fixed duration is FFS and shorter than LTE.</w:t>
      </w:r>
    </w:p>
    <w:p w14:paraId="5DAA781E" w14:textId="77777777" w:rsidR="00DC0DB5" w:rsidRDefault="00DC0DB5" w:rsidP="00D74E2D">
      <w:pPr>
        <w:pStyle w:val="ListParagraph"/>
        <w:numPr>
          <w:ilvl w:val="0"/>
          <w:numId w:val="21"/>
        </w:numPr>
        <w:rPr>
          <w:lang w:val="en-US"/>
        </w:rPr>
      </w:pPr>
      <w:r w:rsidRPr="00DC0DB5">
        <w:rPr>
          <w:lang w:val="en-US"/>
        </w:rPr>
        <w:t xml:space="preserve">The size of RAR window is configurable </w:t>
      </w:r>
    </w:p>
    <w:p w14:paraId="6A4BABA6" w14:textId="52FA0BFB" w:rsidR="00DC0DB5" w:rsidRPr="00DC0DB5" w:rsidRDefault="00DC0DB5" w:rsidP="00D74E2D">
      <w:pPr>
        <w:pStyle w:val="ListParagraph"/>
        <w:numPr>
          <w:ilvl w:val="0"/>
          <w:numId w:val="21"/>
        </w:numPr>
        <w:rPr>
          <w:lang w:val="en-US"/>
        </w:rPr>
      </w:pPr>
      <w:r w:rsidRPr="00DC0DB5">
        <w:rPr>
          <w:lang w:val="en-US"/>
        </w:rPr>
        <w:t xml:space="preserve">RAR reception is successful if received RAR corresponds to both the RACH preamble transmitted by UE and RACH resource in which UE has transmitted the RACH preamble </w:t>
      </w:r>
    </w:p>
    <w:p w14:paraId="701343E1" w14:textId="731D4F08" w:rsidR="00DC0DB5" w:rsidRDefault="00DC0DB5" w:rsidP="002A35E9"/>
    <w:p w14:paraId="466DE669" w14:textId="77777777" w:rsidR="00DC0DB5" w:rsidRPr="002A35E9" w:rsidRDefault="00DC0DB5" w:rsidP="002A35E9"/>
    <w:p w14:paraId="6987ECB9" w14:textId="55839AC1" w:rsidR="004E5C9B" w:rsidRDefault="001954E3" w:rsidP="004C3010">
      <w:pPr>
        <w:pStyle w:val="BodyText"/>
        <w:rPr>
          <w:rFonts w:cs="Arial"/>
          <w:sz w:val="36"/>
          <w:szCs w:val="36"/>
        </w:rPr>
      </w:pPr>
      <w:r>
        <w:t>In Section</w:t>
      </w:r>
      <w:r w:rsidR="00CB772F">
        <w:t xml:space="preserve"> </w:t>
      </w:r>
      <w:r w:rsidR="00CB772F">
        <w:fldChar w:fldCharType="begin"/>
      </w:r>
      <w:r w:rsidR="00CB772F">
        <w:instrText xml:space="preserve"> REF _Ref485385801 \r \h </w:instrText>
      </w:r>
      <w:r w:rsidR="00CB772F">
        <w:fldChar w:fldCharType="separate"/>
      </w:r>
      <w:r w:rsidR="00EB4D87">
        <w:t>2</w:t>
      </w:r>
      <w:r w:rsidR="00CB772F">
        <w:fldChar w:fldCharType="end"/>
      </w:r>
      <w:r>
        <w:t xml:space="preserve">, we discuss about messages 2 to 4 of the 4-step random access procedure. Configuration of the RACH procedure will be discussed in Section </w:t>
      </w:r>
      <w:r>
        <w:fldChar w:fldCharType="begin"/>
      </w:r>
      <w:r>
        <w:instrText xml:space="preserve"> REF _Ref484934683 \n \h </w:instrText>
      </w:r>
      <w:r>
        <w:fldChar w:fldCharType="separate"/>
      </w:r>
      <w:r w:rsidR="00EB4D87">
        <w:t>3</w:t>
      </w:r>
      <w:r>
        <w:fldChar w:fldCharType="end"/>
      </w:r>
      <w:r>
        <w:t xml:space="preserve">.  </w:t>
      </w:r>
      <w:r w:rsidR="00045529">
        <w:t>P</w:t>
      </w:r>
      <w:r w:rsidR="00045529" w:rsidRPr="000D3EAE">
        <w:t xml:space="preserve">hysical design of the </w:t>
      </w:r>
      <w:r w:rsidR="003D5431">
        <w:t>NR-RACH preamble</w:t>
      </w:r>
      <w:r w:rsidR="00045529" w:rsidRPr="000D3EAE">
        <w:t xml:space="preserve"> </w:t>
      </w:r>
      <w:r w:rsidR="00045529">
        <w:t xml:space="preserve">is described in </w:t>
      </w:r>
      <w:r w:rsidR="00656734">
        <w:fldChar w:fldCharType="begin"/>
      </w:r>
      <w:r w:rsidR="00656734">
        <w:instrText xml:space="preserve"> REF _Ref465931227 \r \h </w:instrText>
      </w:r>
      <w:r w:rsidR="00656734">
        <w:fldChar w:fldCharType="separate"/>
      </w:r>
      <w:r w:rsidR="00EB4D87">
        <w:t>[1]</w:t>
      </w:r>
      <w:r w:rsidR="00656734">
        <w:fldChar w:fldCharType="end"/>
      </w:r>
      <w:r>
        <w:t>.</w:t>
      </w:r>
      <w:bookmarkStart w:id="1" w:name="_Ref178064866"/>
    </w:p>
    <w:p w14:paraId="37B3FC61" w14:textId="2895C961" w:rsidR="00D3621C" w:rsidRDefault="00DC0DB5" w:rsidP="00D3621C">
      <w:pPr>
        <w:pStyle w:val="Heading1"/>
        <w:tabs>
          <w:tab w:val="clear" w:pos="432"/>
          <w:tab w:val="num" w:pos="279"/>
        </w:tabs>
        <w:spacing w:line="360" w:lineRule="auto"/>
      </w:pPr>
      <w:bookmarkStart w:id="2" w:name="_Ref485385801"/>
      <w:bookmarkStart w:id="3" w:name="_Ref480534938"/>
      <w:r>
        <w:t>Message 2, 3 and 4</w:t>
      </w:r>
      <w:bookmarkEnd w:id="2"/>
    </w:p>
    <w:p w14:paraId="21774171" w14:textId="77777777" w:rsidR="00DC0DB5" w:rsidRDefault="00DC0DB5" w:rsidP="00DC0DB5">
      <w:pPr>
        <w:pStyle w:val="BodyText"/>
      </w:pPr>
      <w:r>
        <w:t>Random</w:t>
      </w:r>
      <w:r w:rsidRPr="004705D3">
        <w:t xml:space="preserve"> access procedure </w:t>
      </w:r>
      <w:r>
        <w:t>i</w:t>
      </w:r>
      <w:r w:rsidRPr="004705D3">
        <w:t xml:space="preserve">s used for </w:t>
      </w:r>
      <w:r>
        <w:t xml:space="preserve">e.g. </w:t>
      </w:r>
      <w:r w:rsidRPr="004705D3">
        <w:t xml:space="preserve">initial system access, transition from idle to active mode, and </w:t>
      </w:r>
      <w:r>
        <w:t>handovers</w:t>
      </w:r>
      <w:r w:rsidRPr="004705D3">
        <w:t xml:space="preserve">. It is a critical part of an efficient cellular network design. </w:t>
      </w:r>
    </w:p>
    <w:p w14:paraId="77164E0F" w14:textId="11EFE19E" w:rsidR="00DC0DB5" w:rsidRDefault="00DC0DB5" w:rsidP="00DC0DB5">
      <w:pPr>
        <w:pStyle w:val="BodyText"/>
      </w:pPr>
      <w:r>
        <w:t>A proposed design for the NR 4-step random access procedure is illustrated in</w:t>
      </w:r>
      <w:r w:rsidR="00CB772F">
        <w:t xml:space="preserve"> </w:t>
      </w:r>
      <w:r w:rsidR="00CB772F">
        <w:fldChar w:fldCharType="begin"/>
      </w:r>
      <w:r w:rsidR="00CB772F">
        <w:instrText xml:space="preserve"> REF _Ref485385985 \h </w:instrText>
      </w:r>
      <w:r w:rsidR="00CB772F">
        <w:fldChar w:fldCharType="separate"/>
      </w:r>
      <w:r w:rsidR="00EB4D87">
        <w:t xml:space="preserve">Figure </w:t>
      </w:r>
      <w:r w:rsidR="00EB4D87">
        <w:rPr>
          <w:noProof/>
        </w:rPr>
        <w:t>1</w:t>
      </w:r>
      <w:r w:rsidR="00CB772F">
        <w:fldChar w:fldCharType="end"/>
      </w:r>
      <w:r>
        <w:t xml:space="preserve">. Here, two synchronization signals (SS) blocks are transmitted from separate nodes (gNB A and B), and received with a relative timing difference. </w:t>
      </w:r>
    </w:p>
    <w:p w14:paraId="2DBD96A1" w14:textId="77777777" w:rsidR="00DC0DB5" w:rsidRPr="001B23E5" w:rsidRDefault="00DC0DB5" w:rsidP="00DC0DB5">
      <w:pPr>
        <w:pStyle w:val="BodyText"/>
      </w:pPr>
      <w:r>
        <w:rPr>
          <w:noProof/>
        </w:rPr>
        <w:drawing>
          <wp:inline distT="0" distB="0" distL="0" distR="0" wp14:anchorId="2F50B280" wp14:editId="45DC9CD6">
            <wp:extent cx="5995359" cy="2108473"/>
            <wp:effectExtent l="0" t="0" r="5715"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15493" cy="2115554"/>
                    </a:xfrm>
                    <a:prstGeom prst="rect">
                      <a:avLst/>
                    </a:prstGeom>
                    <a:noFill/>
                  </pic:spPr>
                </pic:pic>
              </a:graphicData>
            </a:graphic>
          </wp:inline>
        </w:drawing>
      </w:r>
    </w:p>
    <w:p w14:paraId="5D4857A8" w14:textId="6A3552A5" w:rsidR="00DC0DB5" w:rsidRDefault="00DC0DB5" w:rsidP="00DC0DB5">
      <w:pPr>
        <w:pStyle w:val="Caption"/>
      </w:pPr>
      <w:bookmarkStart w:id="4" w:name="_Ref485385985"/>
      <w:r>
        <w:t xml:space="preserve">Figure </w:t>
      </w:r>
      <w:fldSimple w:instr=" SEQ Figure \* ARABIC ">
        <w:r w:rsidR="00EB4D87">
          <w:rPr>
            <w:noProof/>
          </w:rPr>
          <w:t>1</w:t>
        </w:r>
      </w:fldSimple>
      <w:bookmarkEnd w:id="4"/>
      <w:r>
        <w:t xml:space="preserve"> Uplink and downlink synchronization in 4-step initial access procedure </w:t>
      </w:r>
    </w:p>
    <w:p w14:paraId="7C681BA3" w14:textId="4CD672E5" w:rsidR="00DC0DB5" w:rsidRDefault="00DC0DB5" w:rsidP="002A35E9">
      <w:r>
        <w:t xml:space="preserve">The UE selects a DL timing reference based on received SS block from gNB A and transmits a NR-RACH preamble based on this DL timing. See </w:t>
      </w:r>
      <w:r>
        <w:fldChar w:fldCharType="begin"/>
      </w:r>
      <w:r>
        <w:instrText xml:space="preserve"> REF _Ref480543749 \n \h </w:instrText>
      </w:r>
      <w:r>
        <w:fldChar w:fldCharType="separate"/>
      </w:r>
      <w:r w:rsidR="00EB4D87">
        <w:t>[1]</w:t>
      </w:r>
      <w:r>
        <w:fldChar w:fldCharType="end"/>
      </w:r>
      <w:r>
        <w:t xml:space="preserve"> for details about NR-RACH preamble design. Both gNB A and gNB B might detect </w:t>
      </w:r>
      <w:r w:rsidR="001E005D">
        <w:t>RACH</w:t>
      </w:r>
      <w:r>
        <w:t xml:space="preserve"> such that gNBs might then transmit RAR or the nodes might be coordinated such that only one of them transmits RAR. </w:t>
      </w:r>
      <w:r w:rsidRPr="00FA2880">
        <w:t>In the following, we only describe the case when only gNB B transmits the RAR</w:t>
      </w:r>
      <w:r>
        <w:t>.</w:t>
      </w:r>
    </w:p>
    <w:p w14:paraId="6E3AE8FD" w14:textId="69C3D1D7" w:rsidR="00DC0DB5" w:rsidRPr="00FF0C91" w:rsidRDefault="00DC0DB5" w:rsidP="002A35E9">
      <w:r w:rsidRPr="004705D3">
        <w:t xml:space="preserve">The </w:t>
      </w:r>
      <w:r>
        <w:t>random</w:t>
      </w:r>
      <w:r w:rsidRPr="004705D3">
        <w:t xml:space="preserve"> access </w:t>
      </w:r>
      <w:r>
        <w:t>procedure</w:t>
      </w:r>
      <w:r w:rsidRPr="004705D3">
        <w:t xml:space="preserve"> for NR should reuse the main principles of the LTE design</w:t>
      </w:r>
      <w:r>
        <w:t xml:space="preserve">. However, since </w:t>
      </w:r>
      <w:r w:rsidRPr="004705D3">
        <w:t>a wider range of deployment scenarios</w:t>
      </w:r>
      <w:r>
        <w:t xml:space="preserve"> and </w:t>
      </w:r>
      <w:r w:rsidRPr="004705D3">
        <w:t>increased requirements on lean design</w:t>
      </w:r>
      <w:r w:rsidDel="007D304B">
        <w:t xml:space="preserve"> </w:t>
      </w:r>
      <w:r>
        <w:t>are expected</w:t>
      </w:r>
      <w:r w:rsidRPr="004705D3">
        <w:t xml:space="preserve">, some changes to the legacy procedures are necessary. In particular, </w:t>
      </w:r>
      <w:r w:rsidR="001E005D">
        <w:t>RACH</w:t>
      </w:r>
      <w:r w:rsidRPr="004705D3">
        <w:t xml:space="preserve"> transmission principles </w:t>
      </w:r>
      <w:r>
        <w:t>need refinement</w:t>
      </w:r>
      <w:r w:rsidRPr="004705D3">
        <w:t xml:space="preserve">. </w:t>
      </w:r>
      <w:r>
        <w:t xml:space="preserve"> In this contribution Msg2 will be referred as RAR (random access response). </w:t>
      </w:r>
    </w:p>
    <w:p w14:paraId="0EE5DF6C" w14:textId="77777777" w:rsidR="00D3621C" w:rsidRPr="00E47BDC" w:rsidRDefault="00D3621C" w:rsidP="00D3621C">
      <w:pPr>
        <w:pStyle w:val="Heading2"/>
        <w:tabs>
          <w:tab w:val="clear" w:pos="576"/>
          <w:tab w:val="num" w:pos="423"/>
        </w:tabs>
      </w:pPr>
      <w:r w:rsidRPr="00E47BDC">
        <w:t>RAR functionality</w:t>
      </w:r>
    </w:p>
    <w:p w14:paraId="7BE85B12" w14:textId="5557AE7E" w:rsidR="00D3621C" w:rsidRDefault="00D3621C" w:rsidP="00D3621C">
      <w:pPr>
        <w:pStyle w:val="BodyText"/>
      </w:pPr>
      <w:r w:rsidRPr="00FA2880">
        <w:t xml:space="preserve">Due to </w:t>
      </w:r>
      <w:r>
        <w:t xml:space="preserve">propagation delay, the </w:t>
      </w:r>
      <w:r w:rsidR="003D5431">
        <w:t>NR-RACH preamble</w:t>
      </w:r>
      <w:r>
        <w:t xml:space="preserve"> is received with a timing offset relative to SS block in gNB B in </w:t>
      </w:r>
      <w:r w:rsidR="00CB772F">
        <w:fldChar w:fldCharType="begin"/>
      </w:r>
      <w:r w:rsidR="00CB772F">
        <w:instrText xml:space="preserve"> REF _Ref485385985 \h </w:instrText>
      </w:r>
      <w:r w:rsidR="00CB772F">
        <w:fldChar w:fldCharType="separate"/>
      </w:r>
      <w:r w:rsidR="00EB4D87">
        <w:t xml:space="preserve">Figure </w:t>
      </w:r>
      <w:r w:rsidR="00EB4D87">
        <w:rPr>
          <w:noProof/>
        </w:rPr>
        <w:t>1</w:t>
      </w:r>
      <w:r w:rsidR="00CB772F">
        <w:fldChar w:fldCharType="end"/>
      </w:r>
      <w:r>
        <w:t xml:space="preserve">. The gNB B then estimates this timing offset and prepares a RAR containing a timing advance (TA) command. A UE might have to be able to receive RAR in a somewhat large timing uncertainty interval </w:t>
      </w:r>
      <w:r w:rsidRPr="00801FC6">
        <w:t>compared to</w:t>
      </w:r>
      <w:r w:rsidRPr="00FA2880">
        <w:t xml:space="preserve"> ordinary DL data channels</w:t>
      </w:r>
      <w:r>
        <w:t>. Reasons for large timing offset between received SS block and RAR (using UE perspective) may for example be:</w:t>
      </w:r>
    </w:p>
    <w:p w14:paraId="1BFAC0EB" w14:textId="77777777" w:rsidR="00D3621C" w:rsidRPr="00E47BDC" w:rsidRDefault="00D3621C" w:rsidP="007A3116">
      <w:pPr>
        <w:pStyle w:val="BodyText"/>
        <w:numPr>
          <w:ilvl w:val="0"/>
          <w:numId w:val="18"/>
        </w:numPr>
      </w:pPr>
      <w:r w:rsidRPr="00E47BDC">
        <w:t xml:space="preserve">Low SNR for SS block especially without beamforming of SS block </w:t>
      </w:r>
    </w:p>
    <w:p w14:paraId="7DC7C91D" w14:textId="77777777" w:rsidR="00D3621C" w:rsidRPr="00E47BDC" w:rsidRDefault="00D3621C" w:rsidP="007A3116">
      <w:pPr>
        <w:pStyle w:val="BodyText"/>
        <w:numPr>
          <w:ilvl w:val="0"/>
          <w:numId w:val="18"/>
        </w:numPr>
      </w:pPr>
      <w:r w:rsidRPr="00801FC6">
        <w:t xml:space="preserve">Different gNBs for SS block and RAR </w:t>
      </w:r>
      <w:r>
        <w:t>especially in the case of silent gNBs and for heterogeneous networks</w:t>
      </w:r>
    </w:p>
    <w:p w14:paraId="747B6441" w14:textId="77777777" w:rsidR="00D3621C" w:rsidRPr="00FA2880" w:rsidRDefault="00D3621C" w:rsidP="007A3116">
      <w:pPr>
        <w:pStyle w:val="BodyText"/>
        <w:numPr>
          <w:ilvl w:val="1"/>
          <w:numId w:val="18"/>
        </w:numPr>
      </w:pPr>
      <w:r>
        <w:t xml:space="preserve">The distance of 1 km between two gNBs </w:t>
      </w:r>
      <w:r w:rsidRPr="00035E06">
        <w:t xml:space="preserve">corresponds to a round trip time of 3.3 </w:t>
      </w:r>
      <w:r w:rsidRPr="00035E06">
        <w:rPr>
          <w:rFonts w:ascii="Cambria Math" w:hAnsi="Cambria Math" w:cs="Cambria Math"/>
        </w:rPr>
        <w:t>𝜇𝑠</w:t>
      </w:r>
      <w:r w:rsidRPr="00035E06">
        <w:t xml:space="preserve">. This should be compared to a cyclic prefix of approximately 4 </w:t>
      </w:r>
      <w:r w:rsidRPr="00035E06">
        <w:rPr>
          <w:rFonts w:ascii="Cambria Math" w:hAnsi="Cambria Math" w:cs="Cambria Math"/>
        </w:rPr>
        <w:t>𝜇𝑠</w:t>
      </w:r>
    </w:p>
    <w:p w14:paraId="3CC2023B" w14:textId="77777777" w:rsidR="00D3621C" w:rsidRPr="00801FC6" w:rsidRDefault="00D3621C" w:rsidP="007A3116">
      <w:pPr>
        <w:pStyle w:val="BodyText"/>
        <w:numPr>
          <w:ilvl w:val="0"/>
          <w:numId w:val="18"/>
        </w:numPr>
      </w:pPr>
      <w:bookmarkStart w:id="5" w:name="_Ref485385816"/>
      <w:r w:rsidRPr="00801FC6">
        <w:t>Non-synchronized gNBs</w:t>
      </w:r>
      <w:bookmarkEnd w:id="5"/>
    </w:p>
    <w:p w14:paraId="79DC6B92" w14:textId="77777777" w:rsidR="00D3621C" w:rsidRDefault="00D3621C" w:rsidP="007A3116">
      <w:pPr>
        <w:pStyle w:val="BodyText"/>
        <w:numPr>
          <w:ilvl w:val="0"/>
          <w:numId w:val="18"/>
        </w:numPr>
      </w:pPr>
      <w:r>
        <w:t>SFN (Single Frequency Network) type of SS block transmission</w:t>
      </w:r>
    </w:p>
    <w:p w14:paraId="1817AD96" w14:textId="77777777" w:rsidR="00D3621C" w:rsidRDefault="00D3621C" w:rsidP="007A3116">
      <w:pPr>
        <w:pStyle w:val="BodyText"/>
        <w:numPr>
          <w:ilvl w:val="1"/>
          <w:numId w:val="18"/>
        </w:numPr>
      </w:pPr>
      <w:r>
        <w:t>e.g. in deployments where SS block is distributed using SFN transmission and RAR is transmitted from a single node, the time or frequency reference obtained from SS may degrade performance, e.g. due to the fact that the delay spread of the SFN channel may use up substantial parts of the CP region.</w:t>
      </w:r>
    </w:p>
    <w:p w14:paraId="2B330485" w14:textId="77777777" w:rsidR="00D3621C" w:rsidRDefault="00D3621C" w:rsidP="007A3116">
      <w:pPr>
        <w:pStyle w:val="Observation"/>
        <w:numPr>
          <w:ilvl w:val="0"/>
          <w:numId w:val="17"/>
        </w:numPr>
        <w:ind w:left="1701" w:hanging="1701"/>
      </w:pPr>
      <w:bookmarkStart w:id="6" w:name="_Toc466011343"/>
      <w:bookmarkStart w:id="7" w:name="_Toc465931488"/>
      <w:bookmarkStart w:id="8" w:name="_Toc463005037"/>
      <w:bookmarkStart w:id="9" w:name="_Toc463005034"/>
      <w:bookmarkStart w:id="10" w:name="_Toc458666730"/>
      <w:bookmarkStart w:id="11" w:name="_Toc458410443"/>
      <w:bookmarkStart w:id="12" w:name="_Toc458171459"/>
      <w:bookmarkStart w:id="13" w:name="_Toc480372301"/>
      <w:bookmarkStart w:id="14" w:name="_Toc480463528"/>
      <w:bookmarkStart w:id="15" w:name="_Toc480786719"/>
      <w:bookmarkStart w:id="16" w:name="_Toc480786953"/>
      <w:bookmarkStart w:id="17" w:name="_Toc480787735"/>
      <w:bookmarkStart w:id="18" w:name="_Toc480880118"/>
      <w:bookmarkStart w:id="19" w:name="_Toc480892114"/>
      <w:bookmarkStart w:id="20" w:name="_Toc480892818"/>
      <w:bookmarkStart w:id="21" w:name="_Toc481494626"/>
      <w:bookmarkStart w:id="22" w:name="_Toc481498343"/>
      <w:bookmarkStart w:id="23" w:name="_Toc481498755"/>
      <w:bookmarkStart w:id="24" w:name="_Toc481510982"/>
      <w:bookmarkStart w:id="25" w:name="_Toc481675723"/>
      <w:bookmarkStart w:id="26" w:name="_Toc481675822"/>
      <w:bookmarkStart w:id="27" w:name="_Toc481742528"/>
      <w:bookmarkStart w:id="28" w:name="_Toc484599292"/>
      <w:bookmarkStart w:id="29" w:name="_Toc484697445"/>
      <w:bookmarkStart w:id="30" w:name="_Toc484936324"/>
      <w:bookmarkStart w:id="31" w:name="_Toc485102802"/>
      <w:bookmarkStart w:id="32" w:name="_Toc485105458"/>
      <w:bookmarkStart w:id="33" w:name="_Toc485189422"/>
      <w:bookmarkStart w:id="34" w:name="_Toc485385929"/>
      <w:bookmarkStart w:id="35" w:name="_Toc485386202"/>
      <w:bookmarkStart w:id="36" w:name="_Toc485386288"/>
      <w:bookmarkStart w:id="37" w:name="_Toc485413093"/>
      <w:r>
        <w:t>The RAR might arrive to the UE with a large timing uncertainty</w:t>
      </w: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5F413E1A" w14:textId="77777777" w:rsidR="00D3621C" w:rsidRPr="00CF78E1" w:rsidRDefault="00D3621C" w:rsidP="007A3116">
      <w:pPr>
        <w:pStyle w:val="Observation"/>
        <w:numPr>
          <w:ilvl w:val="0"/>
          <w:numId w:val="17"/>
        </w:numPr>
        <w:spacing w:line="360" w:lineRule="auto"/>
        <w:ind w:left="1701" w:hanging="1701"/>
      </w:pPr>
      <w:bookmarkStart w:id="38" w:name="_Toc480463529"/>
      <w:bookmarkStart w:id="39" w:name="_Toc480786720"/>
      <w:bookmarkStart w:id="40" w:name="_Toc480786954"/>
      <w:bookmarkStart w:id="41" w:name="_Toc480787736"/>
      <w:bookmarkStart w:id="42" w:name="_Toc480880119"/>
      <w:bookmarkStart w:id="43" w:name="_Toc480892115"/>
      <w:bookmarkStart w:id="44" w:name="_Toc480892819"/>
      <w:bookmarkStart w:id="45" w:name="_Toc481494627"/>
      <w:bookmarkStart w:id="46" w:name="_Toc481498344"/>
      <w:bookmarkStart w:id="47" w:name="_Toc481498756"/>
      <w:bookmarkStart w:id="48" w:name="_Toc481510983"/>
      <w:bookmarkStart w:id="49" w:name="_Toc481675724"/>
      <w:bookmarkStart w:id="50" w:name="_Toc481675823"/>
      <w:bookmarkStart w:id="51" w:name="_Toc481742529"/>
      <w:bookmarkStart w:id="52" w:name="_Toc484599293"/>
      <w:bookmarkStart w:id="53" w:name="_Toc484697446"/>
      <w:bookmarkStart w:id="54" w:name="_Toc484936325"/>
      <w:bookmarkStart w:id="55" w:name="_Toc485102803"/>
      <w:bookmarkStart w:id="56" w:name="_Toc485105459"/>
      <w:bookmarkStart w:id="57" w:name="_Toc485189423"/>
      <w:bookmarkStart w:id="58" w:name="_Toc485385930"/>
      <w:bookmarkStart w:id="59" w:name="_Toc485386203"/>
      <w:bookmarkStart w:id="60" w:name="_Toc485386289"/>
      <w:bookmarkStart w:id="61" w:name="_Toc485413094"/>
      <w:r>
        <w:t>The physical channel</w:t>
      </w:r>
      <w:r w:rsidRPr="00E47BDC">
        <w:rPr>
          <w:color w:val="FF0000"/>
        </w:rPr>
        <w:t xml:space="preserve"> </w:t>
      </w:r>
      <w:r>
        <w:t>for RAR might be different compared to the ordinary DL data channels, since this RAR might be received with large timing uncertainty.</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r>
        <w:t xml:space="preserve"> </w:t>
      </w:r>
    </w:p>
    <w:p w14:paraId="64F858D7" w14:textId="321FAEC5" w:rsidR="00D3621C" w:rsidRDefault="00D3621C" w:rsidP="00D3621C">
      <w:pPr>
        <w:pStyle w:val="BodyText"/>
      </w:pPr>
      <w:r>
        <w:t xml:space="preserve">The RAR typically </w:t>
      </w:r>
      <w:r w:rsidR="001954E3">
        <w:t>should</w:t>
      </w:r>
      <w:r>
        <w:t xml:space="preserve"> </w:t>
      </w:r>
      <w:r w:rsidRPr="00FA2880">
        <w:t>convey</w:t>
      </w:r>
      <w:r w:rsidRPr="00155B37">
        <w:t xml:space="preserve"> </w:t>
      </w:r>
      <w:r>
        <w:t>the following payload (up to 80-100 bits):</w:t>
      </w:r>
    </w:p>
    <w:p w14:paraId="26751170" w14:textId="5EE228AB" w:rsidR="00D3621C" w:rsidRDefault="00D3621C" w:rsidP="007A3116">
      <w:pPr>
        <w:pStyle w:val="BodyText"/>
        <w:numPr>
          <w:ilvl w:val="0"/>
          <w:numId w:val="16"/>
        </w:numPr>
      </w:pPr>
      <w:r>
        <w:t xml:space="preserve">Detected </w:t>
      </w:r>
      <w:r w:rsidR="003D5431">
        <w:t>NR-RACH preamble</w:t>
      </w:r>
      <w:r>
        <w:t xml:space="preserve"> index such as acknowledgement of </w:t>
      </w:r>
      <w:r w:rsidR="003D5431">
        <w:t>NR-RACH preamble</w:t>
      </w:r>
    </w:p>
    <w:p w14:paraId="742ACDA7" w14:textId="77777777" w:rsidR="00D3621C" w:rsidRDefault="00D3621C" w:rsidP="007A3116">
      <w:pPr>
        <w:pStyle w:val="BodyText"/>
        <w:numPr>
          <w:ilvl w:val="0"/>
          <w:numId w:val="16"/>
        </w:numPr>
      </w:pPr>
      <w:r>
        <w:t>Timing Advance (TA) command to UE</w:t>
      </w:r>
    </w:p>
    <w:p w14:paraId="292062F3" w14:textId="77777777" w:rsidR="00D3621C" w:rsidRDefault="00D3621C" w:rsidP="007A3116">
      <w:pPr>
        <w:pStyle w:val="BodyText"/>
        <w:numPr>
          <w:ilvl w:val="0"/>
          <w:numId w:val="16"/>
        </w:numPr>
      </w:pPr>
      <w:r>
        <w:t>Uplink scheduling grant to UE</w:t>
      </w:r>
    </w:p>
    <w:p w14:paraId="5A80D1AD" w14:textId="77777777" w:rsidR="00D3621C" w:rsidRDefault="00D3621C" w:rsidP="007A3116">
      <w:pPr>
        <w:pStyle w:val="BodyText"/>
        <w:numPr>
          <w:ilvl w:val="0"/>
          <w:numId w:val="16"/>
        </w:numPr>
      </w:pPr>
      <w:r>
        <w:t>Temporary identity (e.g. TC-RNTI)</w:t>
      </w:r>
    </w:p>
    <w:p w14:paraId="1AF8CC0A" w14:textId="77777777" w:rsidR="00D3621C" w:rsidRDefault="00D3621C" w:rsidP="007A3116">
      <w:pPr>
        <w:pStyle w:val="BodyText"/>
        <w:numPr>
          <w:ilvl w:val="0"/>
          <w:numId w:val="16"/>
        </w:numPr>
      </w:pPr>
      <w:r>
        <w:t>Configuration of additional synchronization signals if needed (further study needed)</w:t>
      </w:r>
    </w:p>
    <w:p w14:paraId="55B86E94" w14:textId="77777777" w:rsidR="00D3621C" w:rsidRDefault="00D3621C" w:rsidP="007A3116">
      <w:pPr>
        <w:pStyle w:val="BodyText"/>
        <w:numPr>
          <w:ilvl w:val="0"/>
          <w:numId w:val="16"/>
        </w:numPr>
      </w:pPr>
      <w:r>
        <w:t>Back off Indicator (BI) (further study needed)</w:t>
      </w:r>
    </w:p>
    <w:p w14:paraId="1F770087" w14:textId="77777777" w:rsidR="00D3621C" w:rsidRDefault="00D3621C" w:rsidP="007A3116">
      <w:pPr>
        <w:pStyle w:val="BodyText"/>
        <w:numPr>
          <w:ilvl w:val="0"/>
          <w:numId w:val="16"/>
        </w:numPr>
      </w:pPr>
      <w:r>
        <w:t>Configuration of DFT spread precoding for first uplink data transmission</w:t>
      </w:r>
    </w:p>
    <w:p w14:paraId="335C0FF0" w14:textId="7D0A2E3C" w:rsidR="00D3621C" w:rsidRDefault="00D3621C" w:rsidP="00D3621C">
      <w:pPr>
        <w:pStyle w:val="BodyText"/>
        <w:spacing w:line="360" w:lineRule="auto"/>
      </w:pPr>
      <w:r>
        <w:t>Similar to LTE, we propose that in NR, RAR message must be able to carry several detected preambles. Same PDCCH and common DMRS can be used with RAR containing above payload for several preambles, leading to a flexible payload size.</w:t>
      </w:r>
      <w:r w:rsidDel="00023C69">
        <w:t xml:space="preserve"> </w:t>
      </w:r>
    </w:p>
    <w:p w14:paraId="6DDC3C4E" w14:textId="77777777" w:rsidR="00D3621C" w:rsidRPr="00D05A93" w:rsidRDefault="00D3621C" w:rsidP="00D05A93">
      <w:pPr>
        <w:pStyle w:val="Proposal"/>
        <w:ind w:left="1701" w:hanging="1701"/>
        <w:rPr>
          <w:rFonts w:cs="Arial"/>
        </w:rPr>
      </w:pPr>
      <w:bookmarkStart w:id="62" w:name="_Toc481498353"/>
      <w:bookmarkStart w:id="63" w:name="_Toc481498762"/>
      <w:bookmarkStart w:id="64" w:name="_Toc481510987"/>
      <w:bookmarkStart w:id="65" w:name="_Toc481675729"/>
      <w:bookmarkStart w:id="66" w:name="_Toc481675744"/>
      <w:bookmarkStart w:id="67" w:name="_Toc481675761"/>
      <w:bookmarkStart w:id="68" w:name="_Toc481675827"/>
      <w:bookmarkStart w:id="69" w:name="_Toc481675844"/>
      <w:bookmarkStart w:id="70" w:name="_Toc481675858"/>
      <w:bookmarkStart w:id="71" w:name="_Toc481675899"/>
      <w:bookmarkStart w:id="72" w:name="_Toc481675913"/>
      <w:bookmarkStart w:id="73" w:name="_Toc481675973"/>
      <w:bookmarkStart w:id="74" w:name="_Toc481676482"/>
      <w:bookmarkStart w:id="75" w:name="_Toc481742533"/>
      <w:bookmarkStart w:id="76" w:name="_Toc484599300"/>
      <w:bookmarkStart w:id="77" w:name="_Toc484697454"/>
      <w:bookmarkStart w:id="78" w:name="_Toc484936332"/>
      <w:bookmarkStart w:id="79" w:name="_Toc485102779"/>
      <w:bookmarkStart w:id="80" w:name="_Toc485105467"/>
      <w:bookmarkStart w:id="81" w:name="_Toc485105524"/>
      <w:bookmarkStart w:id="82" w:name="_Toc485105857"/>
      <w:bookmarkStart w:id="83" w:name="_Toc485189380"/>
      <w:bookmarkStart w:id="84" w:name="_Toc485189436"/>
      <w:bookmarkStart w:id="85" w:name="_Toc485189496"/>
      <w:bookmarkStart w:id="86" w:name="_Toc485189571"/>
      <w:bookmarkStart w:id="87" w:name="_Toc485385937"/>
      <w:bookmarkStart w:id="88" w:name="_Toc485386210"/>
      <w:bookmarkStart w:id="89" w:name="_Toc485386267"/>
      <w:bookmarkStart w:id="90" w:name="_Toc485413150"/>
      <w:bookmarkStart w:id="91" w:name="_Toc485413521"/>
      <w:bookmarkStart w:id="92" w:name="_Toc485413623"/>
      <w:bookmarkStart w:id="93" w:name="_Toc485413840"/>
      <w:r w:rsidRPr="00D05A93">
        <w:rPr>
          <w:rFonts w:cs="Arial"/>
        </w:rPr>
        <w:t>Design the physical channel carrying RAR that supports a flexible payload size.</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r w:rsidRPr="00D05A93">
        <w:rPr>
          <w:rFonts w:cs="Arial"/>
        </w:rPr>
        <w:t xml:space="preserve"> </w:t>
      </w:r>
    </w:p>
    <w:p w14:paraId="35027F89" w14:textId="77777777" w:rsidR="00D3621C" w:rsidRPr="002461CC" w:rsidRDefault="00D3621C" w:rsidP="00D3621C">
      <w:pPr>
        <w:pStyle w:val="BodyText"/>
        <w:spacing w:line="360" w:lineRule="auto"/>
      </w:pPr>
      <w:r w:rsidRPr="002461CC">
        <w:t xml:space="preserve">Besides carrying the payload, gNB needs to distinguish RARs sent to different UEs. </w:t>
      </w:r>
    </w:p>
    <w:p w14:paraId="418E9AC4" w14:textId="37A121F5" w:rsidR="00FF0C91" w:rsidRPr="002461CC" w:rsidRDefault="00D3621C" w:rsidP="002A35E9">
      <w:pPr>
        <w:pStyle w:val="BodyText"/>
        <w:spacing w:line="360" w:lineRule="auto"/>
      </w:pPr>
      <w:r w:rsidRPr="002A35E9">
        <w:t xml:space="preserve">In LTE, RAR is carried over PDCCH and PDSCH. In NR, there are cases, as explained above, with large timing offset between received SS block and RAR, where </w:t>
      </w:r>
      <w:bookmarkStart w:id="94" w:name="_Hlk485299879"/>
      <w:r w:rsidRPr="002A35E9">
        <w:t xml:space="preserve">the synchronization signal </w:t>
      </w:r>
      <w:r w:rsidR="00DF1391">
        <w:t>in SSB</w:t>
      </w:r>
      <w:r w:rsidRPr="002A35E9">
        <w:t xml:space="preserve"> may not be sufficient for </w:t>
      </w:r>
      <w:r w:rsidR="00DF1391">
        <w:t>receiving</w:t>
      </w:r>
      <w:r w:rsidR="00DF1391" w:rsidRPr="002A35E9">
        <w:t xml:space="preserve"> </w:t>
      </w:r>
      <w:r w:rsidRPr="002A35E9">
        <w:t>RAR</w:t>
      </w:r>
      <w:bookmarkEnd w:id="94"/>
      <w:r w:rsidRPr="002A35E9">
        <w:t xml:space="preserve">. </w:t>
      </w:r>
      <w:r w:rsidR="00FF0C91" w:rsidRPr="002461CC">
        <w:t>In case of SFN transmission of SSB, and depending on the instantaneous fading realization, a large timing mismatch for RAR reception</w:t>
      </w:r>
      <w:r w:rsidR="00FF0C91">
        <w:t xml:space="preserve"> may occur. </w:t>
      </w:r>
      <w:r w:rsidR="00FF0C91" w:rsidRPr="00BB6024">
        <w:t xml:space="preserve">Additionally, the Doppler difference </w:t>
      </w:r>
      <w:r w:rsidR="00FF0C91">
        <w:t>with respect to</w:t>
      </w:r>
      <w:r w:rsidR="00FF0C91" w:rsidRPr="00BB6024">
        <w:t xml:space="preserve"> the RAR</w:t>
      </w:r>
      <w:r w:rsidR="00FF0C91">
        <w:t>-transmitting</w:t>
      </w:r>
      <w:r w:rsidR="00FF0C91" w:rsidRPr="00BB6024">
        <w:t xml:space="preserve"> TRP and the dominant TRP in the SFN profile may </w:t>
      </w:r>
      <w:r w:rsidR="00FF0C91">
        <w:t>exceed</w:t>
      </w:r>
      <w:r w:rsidR="00FF0C91" w:rsidRPr="00BB6024">
        <w:t xml:space="preserve"> </w:t>
      </w:r>
      <w:r w:rsidR="00FF0C91" w:rsidRPr="002461CC">
        <w:t xml:space="preserve">a critical fraction of the SCS and also degrade NR-PDCCH reception. These effects are discussed in more detail in </w:t>
      </w:r>
      <w:r w:rsidR="00B83159" w:rsidRPr="002A35E9">
        <w:t>[4</w:t>
      </w:r>
      <w:r w:rsidR="00FF0C91" w:rsidRPr="002461CC">
        <w:t xml:space="preserve">] where we show that an example T offset of up to 18 us compared to the tolerable 3.9 us, and a 1.2 kHz F-offset compared to the tolerable 0.75 kHz </w:t>
      </w:r>
      <w:r w:rsidR="00B83159" w:rsidRPr="002461CC">
        <w:t xml:space="preserve">is created </w:t>
      </w:r>
      <w:r w:rsidR="00FF0C91" w:rsidRPr="002461CC">
        <w:t xml:space="preserve">in the given examples. With such timing and frequency offsets, the NR-PDCCH detection performance will deteriorate. A silent node </w:t>
      </w:r>
      <w:r w:rsidR="00B83159" w:rsidRPr="002461CC">
        <w:t xml:space="preserve">deployment scenario </w:t>
      </w:r>
      <w:r w:rsidR="00FF0C91" w:rsidRPr="002461CC">
        <w:t xml:space="preserve">may cause timing errors up to 6.6 us to the closest pico node in an example deployment, also significantly degrading NR-PDCCH reception. </w:t>
      </w:r>
    </w:p>
    <w:p w14:paraId="16D439A8" w14:textId="02051C42" w:rsidR="00FF0C91" w:rsidRPr="002461CC" w:rsidRDefault="00FF0C91" w:rsidP="00FF0C91">
      <w:pPr>
        <w:pStyle w:val="Observation"/>
      </w:pPr>
      <w:bookmarkStart w:id="95" w:name="_Toc485122757"/>
      <w:bookmarkStart w:id="96" w:name="_Toc485148413"/>
      <w:bookmarkStart w:id="97" w:name="_Toc485294688"/>
      <w:bookmarkStart w:id="98" w:name="_Toc485385931"/>
      <w:bookmarkStart w:id="99" w:name="_Toc485386204"/>
      <w:bookmarkStart w:id="100" w:name="_Toc485386290"/>
      <w:bookmarkStart w:id="101" w:name="_Toc485413095"/>
      <w:r w:rsidRPr="002461CC">
        <w:t>In some deployments, NR-PDCCH carrying RAR may not be reliably received using SSB as the sync source.</w:t>
      </w:r>
      <w:bookmarkEnd w:id="95"/>
      <w:bookmarkEnd w:id="96"/>
      <w:bookmarkEnd w:id="97"/>
      <w:bookmarkEnd w:id="98"/>
      <w:bookmarkEnd w:id="99"/>
      <w:bookmarkEnd w:id="100"/>
      <w:bookmarkEnd w:id="101"/>
      <w:r w:rsidRPr="002461CC">
        <w:t xml:space="preserve"> </w:t>
      </w:r>
    </w:p>
    <w:p w14:paraId="3BE386B5" w14:textId="1A8AFC57" w:rsidR="00D3621C" w:rsidRPr="002A35E9" w:rsidRDefault="00D3621C" w:rsidP="00D3621C">
      <w:pPr>
        <w:pStyle w:val="BodyText"/>
        <w:spacing w:line="360" w:lineRule="auto"/>
      </w:pPr>
      <w:bookmarkStart w:id="102" w:name="_Hlk485299957"/>
      <w:r w:rsidRPr="002A35E9">
        <w:t xml:space="preserve">Similar problems can arise in paging and additional system information </w:t>
      </w:r>
      <w:r w:rsidR="00B83159" w:rsidRPr="002A35E9">
        <w:t xml:space="preserve">(RMSI) </w:t>
      </w:r>
      <w:r w:rsidRPr="002A35E9">
        <w:t xml:space="preserve">distribution. </w:t>
      </w:r>
      <w:r w:rsidR="00B83159" w:rsidRPr="002A35E9">
        <w:t>Instead of individually addressing all scenarios where sync for NR-PDCCH reception is insufficient, the problem should be solved by introducing an additional flexibly configurable sync signal. Such a signal can be transmitted in close vicinity to NR-PDCCH when required by the deployment or a specific configuration. In [4], we further discuss using a signal similar to NR-PSS for such flexible sync provision.</w:t>
      </w:r>
      <w:bookmarkEnd w:id="102"/>
    </w:p>
    <w:p w14:paraId="67D22889" w14:textId="54F15783" w:rsidR="0024263A" w:rsidRPr="00D05A93" w:rsidRDefault="0024263A" w:rsidP="00D05A93">
      <w:pPr>
        <w:pStyle w:val="Proposal"/>
        <w:ind w:left="1701" w:hanging="1701"/>
        <w:rPr>
          <w:rFonts w:cs="Arial"/>
        </w:rPr>
      </w:pPr>
      <w:bookmarkStart w:id="103" w:name="_Ref481483509"/>
      <w:bookmarkStart w:id="104" w:name="_Toc481494632"/>
      <w:bookmarkStart w:id="105" w:name="_Toc481498354"/>
      <w:bookmarkStart w:id="106" w:name="_Toc481498763"/>
      <w:bookmarkStart w:id="107" w:name="_Toc481510988"/>
      <w:bookmarkStart w:id="108" w:name="_Toc481675730"/>
      <w:bookmarkStart w:id="109" w:name="_Toc481675745"/>
      <w:bookmarkStart w:id="110" w:name="_Toc481675762"/>
      <w:bookmarkStart w:id="111" w:name="_Toc481675828"/>
      <w:bookmarkStart w:id="112" w:name="_Toc481675845"/>
      <w:bookmarkStart w:id="113" w:name="_Toc481675859"/>
      <w:bookmarkStart w:id="114" w:name="_Toc481675900"/>
      <w:bookmarkStart w:id="115" w:name="_Toc481675914"/>
      <w:bookmarkStart w:id="116" w:name="_Toc481675974"/>
      <w:bookmarkStart w:id="117" w:name="_Toc481676483"/>
      <w:bookmarkStart w:id="118" w:name="_Toc481742534"/>
      <w:bookmarkStart w:id="119" w:name="_Toc484599301"/>
      <w:bookmarkStart w:id="120" w:name="_Toc484697455"/>
      <w:bookmarkStart w:id="121" w:name="_Toc484936333"/>
      <w:bookmarkStart w:id="122" w:name="_Toc485102780"/>
      <w:bookmarkStart w:id="123" w:name="_Toc485105468"/>
      <w:bookmarkStart w:id="124" w:name="_Toc485105525"/>
      <w:bookmarkStart w:id="125" w:name="_Toc485105858"/>
      <w:bookmarkStart w:id="126" w:name="_Toc485189381"/>
      <w:bookmarkStart w:id="127" w:name="_Toc485189437"/>
      <w:bookmarkStart w:id="128" w:name="_Toc485189497"/>
      <w:bookmarkStart w:id="129" w:name="_Toc485189572"/>
      <w:bookmarkStart w:id="130" w:name="_Toc485385938"/>
      <w:bookmarkStart w:id="131" w:name="_Toc485386211"/>
      <w:bookmarkStart w:id="132" w:name="_Toc485386268"/>
      <w:bookmarkStart w:id="133" w:name="_Toc485413151"/>
      <w:bookmarkStart w:id="134" w:name="_Toc485413522"/>
      <w:bookmarkStart w:id="135" w:name="_Toc485413624"/>
      <w:bookmarkStart w:id="136" w:name="_Toc485413841"/>
      <w:r w:rsidRPr="00D05A93">
        <w:rPr>
          <w:rFonts w:cs="Arial"/>
        </w:rPr>
        <w:t xml:space="preserve">The physical channel carrying RAR </w:t>
      </w:r>
      <w:r w:rsidR="00FF0C91" w:rsidRPr="00D05A93">
        <w:rPr>
          <w:rFonts w:cs="Arial"/>
        </w:rPr>
        <w:t xml:space="preserve">can </w:t>
      </w:r>
      <w:r w:rsidR="00EE5BEB" w:rsidRPr="00D05A93">
        <w:rPr>
          <w:rFonts w:cs="Arial"/>
        </w:rPr>
        <w:t>be configured with</w:t>
      </w:r>
      <w:r w:rsidR="00FF0C91" w:rsidRPr="00D05A93">
        <w:rPr>
          <w:rFonts w:cs="Arial"/>
        </w:rPr>
        <w:t xml:space="preserve"> </w:t>
      </w:r>
      <w:r w:rsidRPr="00D05A93">
        <w:rPr>
          <w:rFonts w:cs="Arial"/>
        </w:rPr>
        <w:t>an additional synchronization signal for time and frequency synchronization.</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60F8E302" w14:textId="4E73149C" w:rsidR="00D3621C" w:rsidRPr="009071F3" w:rsidRDefault="00D3621C" w:rsidP="00D3621C">
      <w:pPr>
        <w:pStyle w:val="BodyText"/>
      </w:pPr>
      <w:bookmarkStart w:id="137" w:name="_Toc480880122"/>
      <w:bookmarkStart w:id="138" w:name="_Toc480892118"/>
      <w:bookmarkStart w:id="139" w:name="_Toc480372300"/>
      <w:bookmarkStart w:id="140" w:name="_Toc480463525"/>
      <w:bookmarkStart w:id="141" w:name="_Toc480786725"/>
      <w:bookmarkStart w:id="142" w:name="_Toc480786959"/>
      <w:bookmarkStart w:id="143" w:name="_Toc480787741"/>
      <w:bookmarkStart w:id="144" w:name="_Toc480880123"/>
      <w:bookmarkStart w:id="145" w:name="_Toc480892119"/>
      <w:bookmarkStart w:id="146" w:name="_Toc480892815"/>
      <w:bookmarkStart w:id="147" w:name="_Toc481494635"/>
      <w:bookmarkEnd w:id="137"/>
      <w:bookmarkEnd w:id="138"/>
      <w:r w:rsidRPr="002461CC">
        <w:t>As soon as the UE receives RAR, it adjusts its UL</w:t>
      </w:r>
      <w:r w:rsidR="002461CC">
        <w:t xml:space="preserve"> </w:t>
      </w:r>
      <w:r w:rsidRPr="002461CC">
        <w:t>timing based upon the</w:t>
      </w:r>
      <w:r w:rsidRPr="009071F3">
        <w:t xml:space="preserve"> TA command.</w:t>
      </w:r>
      <w:r>
        <w:t xml:space="preserve"> </w:t>
      </w:r>
      <w:bookmarkEnd w:id="139"/>
      <w:bookmarkEnd w:id="140"/>
      <w:bookmarkEnd w:id="141"/>
      <w:bookmarkEnd w:id="142"/>
      <w:bookmarkEnd w:id="143"/>
      <w:bookmarkEnd w:id="144"/>
      <w:bookmarkEnd w:id="145"/>
      <w:bookmarkEnd w:id="146"/>
      <w:bookmarkEnd w:id="147"/>
      <w:r w:rsidRPr="009071F3">
        <w:t xml:space="preserve">Since the proposed RAR </w:t>
      </w:r>
      <w:r w:rsidR="00EE5BEB">
        <w:t xml:space="preserve">can contain </w:t>
      </w:r>
      <w:r>
        <w:t>an additional</w:t>
      </w:r>
      <w:r w:rsidRPr="009071F3">
        <w:t xml:space="preserve"> reference signal, </w:t>
      </w:r>
      <w:r>
        <w:t>i</w:t>
      </w:r>
      <w:r w:rsidRPr="009071F3">
        <w:t>t can also adjust its DL timing, as illustrated in</w:t>
      </w:r>
      <w:r w:rsidR="00CB772F">
        <w:t xml:space="preserve"> </w:t>
      </w:r>
      <w:r w:rsidR="00CB772F">
        <w:fldChar w:fldCharType="begin"/>
      </w:r>
      <w:r w:rsidR="00CB772F">
        <w:instrText xml:space="preserve"> REF _Ref485385985 \h </w:instrText>
      </w:r>
      <w:r w:rsidR="00CB772F">
        <w:fldChar w:fldCharType="separate"/>
      </w:r>
      <w:r w:rsidR="00EB4D87">
        <w:t xml:space="preserve">Figure </w:t>
      </w:r>
      <w:r w:rsidR="00EB4D87">
        <w:rPr>
          <w:noProof/>
        </w:rPr>
        <w:t>1</w:t>
      </w:r>
      <w:r w:rsidR="00CB772F">
        <w:fldChar w:fldCharType="end"/>
      </w:r>
      <w:r w:rsidRPr="009071F3">
        <w:t xml:space="preserve">.  Therefore, this </w:t>
      </w:r>
      <w:bookmarkStart w:id="148" w:name="_Toc458171461"/>
      <w:bookmarkStart w:id="149" w:name="_Toc458410446"/>
      <w:bookmarkStart w:id="150" w:name="_Toc458666733"/>
      <w:bookmarkStart w:id="151" w:name="_Toc463005035"/>
      <w:bookmarkStart w:id="152" w:name="_Toc463005038"/>
      <w:bookmarkStart w:id="153" w:name="_Toc465931489"/>
      <w:bookmarkStart w:id="154" w:name="_Toc466011344"/>
      <w:bookmarkStart w:id="155" w:name="_Toc470184183"/>
      <w:bookmarkStart w:id="156" w:name="_Toc471119224"/>
      <w:bookmarkStart w:id="157" w:name="_Toc471119350"/>
      <w:bookmarkStart w:id="158" w:name="_Toc471120118"/>
      <w:bookmarkStart w:id="159" w:name="_Toc471281524"/>
      <w:bookmarkStart w:id="160" w:name="_Toc471301579"/>
      <w:bookmarkStart w:id="161" w:name="_Toc471372420"/>
      <w:bookmarkStart w:id="162" w:name="_Toc471713215"/>
      <w:bookmarkStart w:id="163" w:name="_Toc473890387"/>
      <w:bookmarkStart w:id="164" w:name="_Toc474141333"/>
      <w:bookmarkStart w:id="165" w:name="_Toc477424606"/>
      <w:bookmarkStart w:id="166" w:name="_Toc477427238"/>
      <w:bookmarkStart w:id="167" w:name="_Toc477427385"/>
      <w:bookmarkStart w:id="168" w:name="_Toc477427623"/>
      <w:bookmarkStart w:id="169" w:name="_Toc480372294"/>
      <w:r w:rsidRPr="009071F3">
        <w:t xml:space="preserve">RAR design with </w:t>
      </w:r>
      <w:r>
        <w:t>an additional</w:t>
      </w:r>
      <w:r w:rsidRPr="009071F3">
        <w:t xml:space="preserve"> reference signal is useful both for DL synchronization and demodulation of the RAR payload</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r w:rsidRPr="009071F3">
        <w:t>.</w:t>
      </w:r>
    </w:p>
    <w:p w14:paraId="4729B192" w14:textId="77777777" w:rsidR="00D3621C" w:rsidRDefault="00D3621C" w:rsidP="00D3621C">
      <w:pPr>
        <w:pStyle w:val="Heading2"/>
      </w:pPr>
      <w:r>
        <w:t>Quasi Co-location</w:t>
      </w:r>
    </w:p>
    <w:p w14:paraId="258E12D2" w14:textId="2F44DE9A" w:rsidR="00D3621C" w:rsidRDefault="00D3621C" w:rsidP="00D3621C">
      <w:r>
        <w:t xml:space="preserve">Since the SS-block might be transmitted by another node as compared to RAR, the UE should in some cases not assume any QCL (Quasi Co-Location) of SS-block and RAR. Preferably, the use of QCL between SS-block and RAR is indicated in </w:t>
      </w:r>
      <w:r w:rsidR="00A56FCB">
        <w:t>the PRACH configuration</w:t>
      </w:r>
      <w:r>
        <w:t xml:space="preserve">. The QCL parameters include Doppler shift, Doppler spread, delay spread, average delay, </w:t>
      </w:r>
      <w:r w:rsidR="003758D2">
        <w:t xml:space="preserve">and </w:t>
      </w:r>
      <w:r>
        <w:t>spatial QCL.</w:t>
      </w:r>
    </w:p>
    <w:p w14:paraId="5674C187" w14:textId="4EB01FD4" w:rsidR="00D3621C" w:rsidRPr="00D05A93" w:rsidRDefault="00D3621C" w:rsidP="00D05A93">
      <w:pPr>
        <w:pStyle w:val="Proposal"/>
        <w:ind w:left="1701" w:hanging="1701"/>
        <w:rPr>
          <w:rFonts w:cs="Arial"/>
        </w:rPr>
      </w:pPr>
      <w:bookmarkStart w:id="170" w:name="_Toc485413152"/>
      <w:bookmarkStart w:id="171" w:name="_Toc485413523"/>
      <w:bookmarkStart w:id="172" w:name="_Toc485413625"/>
      <w:bookmarkStart w:id="173" w:name="_Toc485413842"/>
      <w:bookmarkStart w:id="174" w:name="_Toc477427624"/>
      <w:bookmarkStart w:id="175" w:name="_Toc477427386"/>
      <w:bookmarkStart w:id="176" w:name="_Toc477427239"/>
      <w:bookmarkStart w:id="177" w:name="_Toc480372295"/>
      <w:bookmarkStart w:id="178" w:name="_Toc480463526"/>
      <w:bookmarkStart w:id="179" w:name="_Toc480786726"/>
      <w:bookmarkStart w:id="180" w:name="_Toc480786960"/>
      <w:bookmarkStart w:id="181" w:name="_Toc480787742"/>
      <w:bookmarkStart w:id="182" w:name="_Toc480880124"/>
      <w:bookmarkStart w:id="183" w:name="_Toc480892120"/>
      <w:bookmarkStart w:id="184" w:name="_Toc480892816"/>
      <w:bookmarkStart w:id="185" w:name="_Toc481494636"/>
      <w:bookmarkStart w:id="186" w:name="_Toc481498357"/>
      <w:bookmarkStart w:id="187" w:name="_Toc481498765"/>
      <w:bookmarkStart w:id="188" w:name="_Toc481510990"/>
      <w:bookmarkStart w:id="189" w:name="_Toc481675732"/>
      <w:bookmarkStart w:id="190" w:name="_Toc481675747"/>
      <w:bookmarkStart w:id="191" w:name="_Toc481675764"/>
      <w:bookmarkStart w:id="192" w:name="_Toc481675830"/>
      <w:bookmarkStart w:id="193" w:name="_Toc481675847"/>
      <w:bookmarkStart w:id="194" w:name="_Toc481675861"/>
      <w:bookmarkStart w:id="195" w:name="_Toc481675902"/>
      <w:bookmarkStart w:id="196" w:name="_Toc481675916"/>
      <w:bookmarkStart w:id="197" w:name="_Toc481675976"/>
      <w:bookmarkStart w:id="198" w:name="_Toc481676485"/>
      <w:bookmarkStart w:id="199" w:name="_Toc481742536"/>
      <w:bookmarkStart w:id="200" w:name="_Toc484599303"/>
      <w:bookmarkStart w:id="201" w:name="_Toc484697457"/>
      <w:bookmarkStart w:id="202" w:name="_Toc484936335"/>
      <w:bookmarkStart w:id="203" w:name="_Toc485102782"/>
      <w:bookmarkStart w:id="204" w:name="_Toc485105470"/>
      <w:bookmarkStart w:id="205" w:name="_Toc485105527"/>
      <w:bookmarkStart w:id="206" w:name="_Toc485105860"/>
      <w:bookmarkStart w:id="207" w:name="_Toc485189383"/>
      <w:bookmarkStart w:id="208" w:name="_Toc485189439"/>
      <w:bookmarkStart w:id="209" w:name="_Toc485189499"/>
      <w:bookmarkStart w:id="210" w:name="_Toc485189574"/>
      <w:bookmarkStart w:id="211" w:name="_Toc485385939"/>
      <w:bookmarkStart w:id="212" w:name="_Toc485386212"/>
      <w:bookmarkStart w:id="213" w:name="_Toc485386269"/>
      <w:r w:rsidRPr="00D05A93">
        <w:rPr>
          <w:rFonts w:cs="Arial"/>
        </w:rPr>
        <w:t xml:space="preserve">The UE is </w:t>
      </w:r>
      <w:r w:rsidR="00895CC6">
        <w:rPr>
          <w:rFonts w:cs="Arial"/>
        </w:rPr>
        <w:t xml:space="preserve">informed of whether it can assume </w:t>
      </w:r>
      <w:r w:rsidRPr="00D05A93">
        <w:rPr>
          <w:rFonts w:cs="Arial"/>
        </w:rPr>
        <w:t xml:space="preserve">QCL </w:t>
      </w:r>
      <w:r w:rsidR="00CA5FF1" w:rsidRPr="00D05A93">
        <w:rPr>
          <w:rFonts w:cs="Arial"/>
        </w:rPr>
        <w:t xml:space="preserve">between </w:t>
      </w:r>
      <w:r w:rsidRPr="00D05A93">
        <w:rPr>
          <w:rFonts w:cs="Arial"/>
        </w:rPr>
        <w:t xml:space="preserve">SS-block and RAR </w:t>
      </w:r>
      <w:r w:rsidR="00C540DD" w:rsidRPr="00D05A93">
        <w:rPr>
          <w:rFonts w:cs="Arial"/>
        </w:rPr>
        <w:t>in the PRACH configuration</w:t>
      </w:r>
      <w:bookmarkEnd w:id="170"/>
      <w:bookmarkEnd w:id="171"/>
      <w:bookmarkEnd w:id="172"/>
      <w:bookmarkEnd w:id="173"/>
      <w:r w:rsidR="00C540DD" w:rsidRPr="00D05A93">
        <w:rPr>
          <w:rFonts w:cs="Arial"/>
        </w:rPr>
        <w:t xml:space="preserve"> </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38D9B839" w14:textId="613EBA1A" w:rsidR="00141857" w:rsidRDefault="00141857" w:rsidP="002A35E9">
      <w:pPr>
        <w:pStyle w:val="Heading2"/>
      </w:pPr>
      <w:r>
        <w:t xml:space="preserve">Several RAR </w:t>
      </w:r>
    </w:p>
    <w:p w14:paraId="5EB80358" w14:textId="2DF1A624" w:rsidR="001C1A93" w:rsidRDefault="00012CF7" w:rsidP="002A35E9">
      <w:r w:rsidRPr="00012CF7">
        <w:t xml:space="preserve">The </w:t>
      </w:r>
      <w:r>
        <w:t>gNB should transmit the RAR in the same beam as the SS-block when the UE is configured for spatial QCL between RAR and SS-block. In cases when the SS-block and the RAR are not spatial QCL, the gNB might transmit a RAR corresponding to one detected NR-RACH preamble in several spatial beams. By using several beams in the transmitter of the gNB, the probability for correct detection of the RAR increases. These RAR, for the same detected NR-RACH preamble, might be transmitted at different time intervals but anyway indicate the same message 3, by the decision in RAN1#87: “</w:t>
      </w:r>
      <w:r w:rsidRPr="002A35E9">
        <w:rPr>
          <w:i/>
        </w:rPr>
        <w:t>UL grant in message 2 may indicate the transmission timing of message 3</w:t>
      </w:r>
      <w:r>
        <w:t>”.</w:t>
      </w:r>
    </w:p>
    <w:p w14:paraId="2DFAB68D" w14:textId="4485FBB8" w:rsidR="00012CF7" w:rsidRDefault="00012CF7" w:rsidP="002A35E9">
      <w:pPr>
        <w:pStyle w:val="Observation"/>
      </w:pPr>
      <w:bookmarkStart w:id="214" w:name="_Toc485189425"/>
      <w:bookmarkStart w:id="215" w:name="_Toc485385932"/>
      <w:bookmarkStart w:id="216" w:name="_Toc485386205"/>
      <w:bookmarkStart w:id="217" w:name="_Toc485386291"/>
      <w:bookmarkStart w:id="218" w:name="_Toc485413096"/>
      <w:r>
        <w:t xml:space="preserve">Several RAR corresponding to the same detected NR-RACH preamble might be transmitted from gNB with different beams, which increase </w:t>
      </w:r>
      <w:r w:rsidR="00A17A96">
        <w:t xml:space="preserve">RAR </w:t>
      </w:r>
      <w:r w:rsidR="001C1A93">
        <w:t>detection rate</w:t>
      </w:r>
      <w:bookmarkEnd w:id="214"/>
      <w:bookmarkEnd w:id="215"/>
      <w:bookmarkEnd w:id="216"/>
      <w:bookmarkEnd w:id="217"/>
      <w:bookmarkEnd w:id="218"/>
    </w:p>
    <w:p w14:paraId="12E6F29B" w14:textId="25D7BEA6" w:rsidR="001C1A93" w:rsidRDefault="001C1A93" w:rsidP="002A35E9">
      <w:r>
        <w:t>If a UE receives and decodes several RAR corresponding to the transmitted NR-RACH preamble, then the UE must select one of these RAR. This selection might for example be based on received signal strength or SNR of the DMRS associated with RAR</w:t>
      </w:r>
    </w:p>
    <w:p w14:paraId="2CF47247" w14:textId="54C0422F" w:rsidR="001C1A93" w:rsidRPr="00D05A93" w:rsidRDefault="001C1A93" w:rsidP="00D05A93">
      <w:pPr>
        <w:pStyle w:val="Proposal"/>
        <w:ind w:left="1701" w:hanging="1701"/>
        <w:rPr>
          <w:rFonts w:cs="Arial"/>
        </w:rPr>
      </w:pPr>
      <w:bookmarkStart w:id="219" w:name="_Toc485189384"/>
      <w:bookmarkStart w:id="220" w:name="_Toc485189440"/>
      <w:bookmarkStart w:id="221" w:name="_Toc485189500"/>
      <w:bookmarkStart w:id="222" w:name="_Toc485189575"/>
      <w:bookmarkStart w:id="223" w:name="_Toc485385940"/>
      <w:bookmarkStart w:id="224" w:name="_Toc485386213"/>
      <w:bookmarkStart w:id="225" w:name="_Toc485386270"/>
      <w:bookmarkStart w:id="226" w:name="_Toc485413153"/>
      <w:bookmarkStart w:id="227" w:name="_Toc485413524"/>
      <w:bookmarkStart w:id="228" w:name="_Toc485413626"/>
      <w:bookmarkStart w:id="229" w:name="_Toc485413843"/>
      <w:r w:rsidRPr="00D05A93">
        <w:rPr>
          <w:rFonts w:cs="Arial"/>
        </w:rPr>
        <w:t>If a UE detects several RAR, then the UE select one of these RAR based on received DMRS associated to RAR</w:t>
      </w:r>
      <w:bookmarkEnd w:id="219"/>
      <w:bookmarkEnd w:id="220"/>
      <w:bookmarkEnd w:id="221"/>
      <w:bookmarkEnd w:id="222"/>
      <w:bookmarkEnd w:id="223"/>
      <w:bookmarkEnd w:id="224"/>
      <w:bookmarkEnd w:id="225"/>
      <w:bookmarkEnd w:id="226"/>
      <w:bookmarkEnd w:id="227"/>
      <w:bookmarkEnd w:id="228"/>
      <w:bookmarkEnd w:id="229"/>
    </w:p>
    <w:p w14:paraId="2B8C3A78" w14:textId="77777777" w:rsidR="00D3621C" w:rsidRDefault="00D3621C" w:rsidP="00D3621C">
      <w:pPr>
        <w:pStyle w:val="Heading2"/>
        <w:textAlignment w:val="auto"/>
      </w:pPr>
      <w:bookmarkStart w:id="230" w:name="_Ref480786830"/>
      <w:r w:rsidRPr="00312BE0">
        <w:t>RAR</w:t>
      </w:r>
      <w:bookmarkEnd w:id="230"/>
      <w:r>
        <w:t xml:space="preserve"> Window</w:t>
      </w:r>
    </w:p>
    <w:p w14:paraId="3DABDEAB" w14:textId="54CFF90F" w:rsidR="00D3621C" w:rsidRDefault="00DC0DB5" w:rsidP="00D3621C">
      <w:r>
        <w:t xml:space="preserve">Aspects of message 2 (RAR) such as </w:t>
      </w:r>
      <w:r w:rsidR="002E6635">
        <w:t xml:space="preserve">relation to </w:t>
      </w:r>
      <w:r w:rsidR="00823C78">
        <w:t>multiple</w:t>
      </w:r>
      <w:r>
        <w:t xml:space="preserve"> preamble transmissions and configurations of RAR </w:t>
      </w:r>
      <w:r w:rsidR="00823C78">
        <w:t>window</w:t>
      </w:r>
      <w:r>
        <w:t xml:space="preserve"> are discussed in this section. Also see the companion</w:t>
      </w:r>
      <w:r w:rsidR="0063033A">
        <w:t xml:space="preserve"> contribution in R</w:t>
      </w:r>
      <w:r w:rsidR="00D3621C">
        <w:t xml:space="preserve">AN2 </w:t>
      </w:r>
      <w:r w:rsidR="0063033A">
        <w:fldChar w:fldCharType="begin"/>
      </w:r>
      <w:r w:rsidR="0063033A">
        <w:instrText xml:space="preserve"> REF _Ref484935233 \n \h </w:instrText>
      </w:r>
      <w:r w:rsidR="0063033A">
        <w:fldChar w:fldCharType="separate"/>
      </w:r>
      <w:r w:rsidR="00EB4D87">
        <w:t>[2]</w:t>
      </w:r>
      <w:r w:rsidR="0063033A">
        <w:fldChar w:fldCharType="end"/>
      </w:r>
      <w:r w:rsidR="0063033A">
        <w:t>.</w:t>
      </w:r>
      <w:r w:rsidR="00D3621C">
        <w:t xml:space="preserve"> </w:t>
      </w:r>
    </w:p>
    <w:p w14:paraId="23D0938E" w14:textId="170F316F" w:rsidR="003C1AC5" w:rsidRPr="00271706" w:rsidRDefault="003C1AC5" w:rsidP="001954E3">
      <w:pPr>
        <w:pStyle w:val="Heading3"/>
      </w:pPr>
      <w:r>
        <w:t>Multiple Preamble Transmissions</w:t>
      </w:r>
    </w:p>
    <w:p w14:paraId="058A0E22" w14:textId="77777777" w:rsidR="00D3621C" w:rsidRPr="00B11121" w:rsidRDefault="00D3621C" w:rsidP="00D3621C">
      <w:pPr>
        <w:pStyle w:val="BodyText"/>
        <w:rPr>
          <w:rFonts w:cs="Arial"/>
        </w:rPr>
      </w:pPr>
      <w:r w:rsidRPr="00B11121">
        <w:rPr>
          <w:rFonts w:cs="Arial"/>
        </w:rPr>
        <w:t xml:space="preserve">The main scenario where multiple preamble transmissions before the end of the RAR window would be needed is for UEs which do not support Rx/Tx reciprocity. These UEs cannot determine their best UL </w:t>
      </w:r>
      <w:r>
        <w:rPr>
          <w:rFonts w:cs="Arial"/>
        </w:rPr>
        <w:t>T</w:t>
      </w:r>
      <w:r w:rsidRPr="00B11121">
        <w:rPr>
          <w:rFonts w:cs="Arial"/>
        </w:rPr>
        <w:t xml:space="preserve">x beam based on their best Rx beam. In case these UEs would transmit a narrow beam in the wrong direction, it may not be detected by the gNB. It should be noted that also UEs not supporting Rx/Tx reciprocity can transmit a wide beam which could, at least after some power ramping, in most cases be detected by the gNB. </w:t>
      </w:r>
    </w:p>
    <w:p w14:paraId="1C4CD0D2" w14:textId="77777777" w:rsidR="00D3621C" w:rsidRPr="00B11121" w:rsidRDefault="00D3621C" w:rsidP="00D3621C">
      <w:pPr>
        <w:pStyle w:val="BodyText"/>
        <w:rPr>
          <w:rFonts w:cs="Arial"/>
        </w:rPr>
      </w:pPr>
      <w:r w:rsidRPr="00B11121">
        <w:rPr>
          <w:rFonts w:cs="Arial"/>
        </w:rPr>
        <w:t>Other situations where this could be used have also been discussed such as to increase the detection probability for preamble transmissions.</w:t>
      </w:r>
    </w:p>
    <w:p w14:paraId="21340686" w14:textId="64236075" w:rsidR="002E6635" w:rsidRDefault="00D3621C" w:rsidP="00D3621C">
      <w:pPr>
        <w:pStyle w:val="BodyText"/>
        <w:rPr>
          <w:rFonts w:cs="Arial"/>
        </w:rPr>
      </w:pPr>
      <w:r w:rsidRPr="00B11121">
        <w:rPr>
          <w:rFonts w:cs="Arial"/>
        </w:rPr>
        <w:t xml:space="preserve">Using multiple preamble transmissions before the end of the RAR window also comes with several drawbacks. It would for example increase the preamble collision probability and increase the interference compared to if each UE would be limited to one preamble such as in LTE. If it would be allowed to send more than one preamble before the end of the RAR window it could be expected that it would be used also by UEs with Rx/Tx reciprocity </w:t>
      </w:r>
      <w:r w:rsidR="009263DE" w:rsidRPr="00B11121">
        <w:rPr>
          <w:rFonts w:cs="Arial"/>
        </w:rPr>
        <w:t>to</w:t>
      </w:r>
      <w:r w:rsidRPr="00B11121">
        <w:rPr>
          <w:rFonts w:cs="Arial"/>
        </w:rPr>
        <w:t xml:space="preserve"> increase the detection probability. This could lead to worse system performance due to increased </w:t>
      </w:r>
      <w:r w:rsidR="001E005D">
        <w:rPr>
          <w:rFonts w:cs="Arial"/>
        </w:rPr>
        <w:t>RACH</w:t>
      </w:r>
      <w:r w:rsidRPr="00B11121">
        <w:rPr>
          <w:rFonts w:cs="Arial"/>
        </w:rPr>
        <w:t xml:space="preserve"> load, preamble collisions</w:t>
      </w:r>
      <w:r w:rsidR="009263DE">
        <w:rPr>
          <w:rFonts w:cs="Arial"/>
        </w:rPr>
        <w:t>,</w:t>
      </w:r>
      <w:r w:rsidRPr="00B11121">
        <w:rPr>
          <w:rFonts w:cs="Arial"/>
        </w:rPr>
        <w:t xml:space="preserve"> increased interference</w:t>
      </w:r>
      <w:r w:rsidR="009263DE">
        <w:rPr>
          <w:rFonts w:cs="Arial"/>
        </w:rPr>
        <w:t>, and increased complexity in random access procedure</w:t>
      </w:r>
      <w:r w:rsidRPr="00B11121">
        <w:rPr>
          <w:rFonts w:cs="Arial"/>
        </w:rPr>
        <w:t xml:space="preserve">. It would therefore be beneficial that the use of multiple preamble transmissions before the end of the RAR window should be limited to cases where it is </w:t>
      </w:r>
      <w:r w:rsidR="009263DE" w:rsidRPr="00B11121">
        <w:rPr>
          <w:rFonts w:cs="Arial"/>
        </w:rPr>
        <w:t>necessary</w:t>
      </w:r>
      <w:r w:rsidRPr="00B11121">
        <w:rPr>
          <w:rFonts w:cs="Arial"/>
        </w:rPr>
        <w:t xml:space="preserve"> for a successful </w:t>
      </w:r>
      <w:r>
        <w:rPr>
          <w:rFonts w:cs="Arial"/>
        </w:rPr>
        <w:t>r</w:t>
      </w:r>
      <w:r w:rsidRPr="00B11121">
        <w:rPr>
          <w:rFonts w:cs="Arial"/>
        </w:rPr>
        <w:t xml:space="preserve">andom </w:t>
      </w:r>
      <w:r>
        <w:rPr>
          <w:rFonts w:cs="Arial"/>
        </w:rPr>
        <w:t>a</w:t>
      </w:r>
      <w:r w:rsidRPr="00B11121">
        <w:rPr>
          <w:rFonts w:cs="Arial"/>
        </w:rPr>
        <w:t>ccess.</w:t>
      </w:r>
    </w:p>
    <w:p w14:paraId="29A77B26" w14:textId="6FCCAE65" w:rsidR="00D3621C" w:rsidRPr="00B11121" w:rsidRDefault="00D3621C" w:rsidP="00D05A93">
      <w:pPr>
        <w:pStyle w:val="Observation"/>
        <w:ind w:left="1699" w:hanging="1699"/>
        <w:rPr>
          <w:rFonts w:cs="Arial"/>
        </w:rPr>
      </w:pPr>
      <w:bookmarkStart w:id="231" w:name="_Toc481505918"/>
      <w:bookmarkStart w:id="232" w:name="_Toc481675726"/>
      <w:bookmarkStart w:id="233" w:name="_Toc481675825"/>
      <w:bookmarkStart w:id="234" w:name="_Toc481742531"/>
      <w:bookmarkStart w:id="235" w:name="_Toc484599295"/>
      <w:bookmarkStart w:id="236" w:name="_Toc484697448"/>
      <w:bookmarkStart w:id="237" w:name="_Toc484936327"/>
      <w:bookmarkStart w:id="238" w:name="_Toc485102805"/>
      <w:bookmarkStart w:id="239" w:name="_Toc485105461"/>
      <w:bookmarkStart w:id="240" w:name="_Toc485189426"/>
      <w:bookmarkStart w:id="241" w:name="_Toc485385933"/>
      <w:bookmarkStart w:id="242" w:name="_Toc485386206"/>
      <w:bookmarkStart w:id="243" w:name="_Toc485386292"/>
      <w:bookmarkStart w:id="244" w:name="_Toc485413097"/>
      <w:r w:rsidRPr="00B11121">
        <w:rPr>
          <w:rFonts w:cs="Arial"/>
        </w:rPr>
        <w:t xml:space="preserve">For system </w:t>
      </w:r>
      <w:r w:rsidR="002E6635" w:rsidRPr="00B11121">
        <w:rPr>
          <w:rFonts w:cs="Arial"/>
        </w:rPr>
        <w:t>performance,</w:t>
      </w:r>
      <w:r w:rsidRPr="00B11121">
        <w:rPr>
          <w:rFonts w:cs="Arial"/>
        </w:rPr>
        <w:t xml:space="preserve"> it is beneficial if the use of multiple preamble transmissions is limited to cases where it is really necessary.</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192C26B7" w14:textId="11695489" w:rsidR="00D3621C" w:rsidRDefault="00D3621C" w:rsidP="00D3621C">
      <w:pPr>
        <w:pStyle w:val="BodyText"/>
        <w:rPr>
          <w:rFonts w:cs="Arial"/>
        </w:rPr>
      </w:pPr>
      <w:r w:rsidRPr="00B11121">
        <w:rPr>
          <w:rFonts w:cs="Arial"/>
        </w:rPr>
        <w:t>To make it less appealing to transmit multiple preambles (for other use cases than for UL beam sweeping) one way is to not allow it until an ordinary power ramping up to maximum allowed power has been completed. This would limit the use to only cases when the UEs cannot access without UL beam sweeping. Also</w:t>
      </w:r>
      <w:r w:rsidR="002E6635">
        <w:rPr>
          <w:rFonts w:cs="Arial"/>
        </w:rPr>
        <w:t>,</w:t>
      </w:r>
      <w:r w:rsidRPr="00B11121">
        <w:rPr>
          <w:rFonts w:cs="Arial"/>
        </w:rPr>
        <w:t xml:space="preserve"> non Rx/Tx reciprocity capable UEs would then first try to access with a wide beam and power ramping before resorting to beam sweeping using multiple preamble transmissions before the end of the RAR window. </w:t>
      </w:r>
    </w:p>
    <w:p w14:paraId="4DD60003" w14:textId="5274EBBA" w:rsidR="00D3621C" w:rsidRPr="00D05A93" w:rsidRDefault="00222E5A" w:rsidP="00D05A93">
      <w:pPr>
        <w:pStyle w:val="Proposal"/>
        <w:ind w:left="1701" w:hanging="1701"/>
        <w:rPr>
          <w:rFonts w:cs="Arial"/>
        </w:rPr>
      </w:pPr>
      <w:bookmarkStart w:id="245" w:name="_Toc481505912"/>
      <w:bookmarkStart w:id="246" w:name="_Toc481675734"/>
      <w:bookmarkStart w:id="247" w:name="_Toc481675749"/>
      <w:bookmarkStart w:id="248" w:name="_Toc481675766"/>
      <w:bookmarkStart w:id="249" w:name="_Toc481675832"/>
      <w:bookmarkStart w:id="250" w:name="_Toc481675849"/>
      <w:bookmarkStart w:id="251" w:name="_Toc481675863"/>
      <w:bookmarkStart w:id="252" w:name="_Toc481675904"/>
      <w:bookmarkStart w:id="253" w:name="_Toc481675918"/>
      <w:bookmarkStart w:id="254" w:name="_Toc481675978"/>
      <w:bookmarkStart w:id="255" w:name="_Toc481676487"/>
      <w:bookmarkStart w:id="256" w:name="_Toc481742538"/>
      <w:bookmarkStart w:id="257" w:name="_Toc484599305"/>
      <w:bookmarkStart w:id="258" w:name="_Toc484697459"/>
      <w:bookmarkStart w:id="259" w:name="_Toc484936336"/>
      <w:bookmarkStart w:id="260" w:name="_Toc485102783"/>
      <w:bookmarkStart w:id="261" w:name="_Toc485105471"/>
      <w:bookmarkStart w:id="262" w:name="_Toc485105528"/>
      <w:bookmarkStart w:id="263" w:name="_Toc485105861"/>
      <w:bookmarkStart w:id="264" w:name="_Toc485189385"/>
      <w:bookmarkStart w:id="265" w:name="_Toc485189441"/>
      <w:bookmarkStart w:id="266" w:name="_Toc485189501"/>
      <w:bookmarkStart w:id="267" w:name="_Toc485189576"/>
      <w:bookmarkStart w:id="268" w:name="_Toc485385941"/>
      <w:bookmarkStart w:id="269" w:name="_Toc485386214"/>
      <w:bookmarkStart w:id="270" w:name="_Toc485386271"/>
      <w:bookmarkStart w:id="271" w:name="_Toc485413154"/>
      <w:bookmarkStart w:id="272" w:name="_Toc485413525"/>
      <w:bookmarkStart w:id="273" w:name="_Toc485413627"/>
      <w:bookmarkStart w:id="274" w:name="_Toc485413844"/>
      <w:r>
        <w:rPr>
          <w:rFonts w:cs="Arial"/>
        </w:rPr>
        <w:t xml:space="preserve">Transmission </w:t>
      </w:r>
      <w:r w:rsidR="00D3621C" w:rsidRPr="00D05A93">
        <w:rPr>
          <w:rFonts w:cs="Arial"/>
        </w:rPr>
        <w:t>of multiple preambles before the end of the RAR window is only allowed after ordinary power ramping has reached maximum power.</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25CB6283" w14:textId="1A4B42F1" w:rsidR="00D3621C" w:rsidRDefault="00D3621C" w:rsidP="00D3621C">
      <w:pPr>
        <w:rPr>
          <w:rFonts w:cs="Arial"/>
        </w:rPr>
      </w:pPr>
      <w:r w:rsidRPr="00B11121">
        <w:rPr>
          <w:rFonts w:cs="Arial"/>
        </w:rPr>
        <w:t>To define an unambiguous RA procedure, the gNB needs to know which preambles belong to the same UE</w:t>
      </w:r>
      <w:r>
        <w:rPr>
          <w:rFonts w:cs="Arial"/>
        </w:rPr>
        <w:t xml:space="preserve"> and </w:t>
      </w:r>
      <w:r w:rsidRPr="00B11121">
        <w:rPr>
          <w:rFonts w:cs="Arial"/>
        </w:rPr>
        <w:t xml:space="preserve">RA attempt. This can be accomplished by defining a set of </w:t>
      </w:r>
      <w:r w:rsidR="001E005D">
        <w:rPr>
          <w:rFonts w:cs="Arial"/>
        </w:rPr>
        <w:t>RACH</w:t>
      </w:r>
      <w:r w:rsidRPr="00B11121">
        <w:rPr>
          <w:rFonts w:cs="Arial"/>
        </w:rPr>
        <w:t xml:space="preserve"> time and frequency resources to be used for multiple preamble transmissions.</w:t>
      </w:r>
    </w:p>
    <w:p w14:paraId="068EF2E4" w14:textId="5453E0E8" w:rsidR="00D3621C" w:rsidRPr="00D05A93" w:rsidRDefault="00D3621C" w:rsidP="00D05A93">
      <w:pPr>
        <w:pStyle w:val="Proposal"/>
        <w:ind w:left="1701" w:hanging="1701"/>
        <w:rPr>
          <w:rFonts w:cs="Arial"/>
        </w:rPr>
      </w:pPr>
      <w:bookmarkStart w:id="275" w:name="_Toc481505913"/>
      <w:bookmarkStart w:id="276" w:name="_Toc481675735"/>
      <w:bookmarkStart w:id="277" w:name="_Toc481675750"/>
      <w:bookmarkStart w:id="278" w:name="_Toc481675767"/>
      <w:bookmarkStart w:id="279" w:name="_Toc481675833"/>
      <w:bookmarkStart w:id="280" w:name="_Toc481675850"/>
      <w:bookmarkStart w:id="281" w:name="_Toc481675864"/>
      <w:bookmarkStart w:id="282" w:name="_Toc481675905"/>
      <w:bookmarkStart w:id="283" w:name="_Toc481675919"/>
      <w:bookmarkStart w:id="284" w:name="_Toc481675979"/>
      <w:bookmarkStart w:id="285" w:name="_Toc481676488"/>
      <w:bookmarkStart w:id="286" w:name="_Toc481742539"/>
      <w:bookmarkStart w:id="287" w:name="_Toc484599306"/>
      <w:bookmarkStart w:id="288" w:name="_Toc484697460"/>
      <w:bookmarkStart w:id="289" w:name="_Toc484936337"/>
      <w:bookmarkStart w:id="290" w:name="_Toc485102784"/>
      <w:bookmarkStart w:id="291" w:name="_Toc485105472"/>
      <w:bookmarkStart w:id="292" w:name="_Toc485105529"/>
      <w:bookmarkStart w:id="293" w:name="_Toc485105862"/>
      <w:bookmarkStart w:id="294" w:name="_Toc485189386"/>
      <w:bookmarkStart w:id="295" w:name="_Toc485189442"/>
      <w:bookmarkStart w:id="296" w:name="_Toc485189502"/>
      <w:bookmarkStart w:id="297" w:name="_Toc485189577"/>
      <w:bookmarkStart w:id="298" w:name="_Toc485385942"/>
      <w:bookmarkStart w:id="299" w:name="_Toc485386215"/>
      <w:bookmarkStart w:id="300" w:name="_Toc485386272"/>
      <w:bookmarkStart w:id="301" w:name="_Toc485413155"/>
      <w:bookmarkStart w:id="302" w:name="_Toc485413526"/>
      <w:bookmarkStart w:id="303" w:name="_Toc485413628"/>
      <w:bookmarkStart w:id="304" w:name="_Toc485413845"/>
      <w:r w:rsidRPr="00D05A93">
        <w:rPr>
          <w:rFonts w:cs="Arial"/>
        </w:rPr>
        <w:t xml:space="preserve">A special set of </w:t>
      </w:r>
      <w:r w:rsidR="001E005D" w:rsidRPr="00D05A93">
        <w:rPr>
          <w:rFonts w:cs="Arial"/>
        </w:rPr>
        <w:t>RACH</w:t>
      </w:r>
      <w:r w:rsidRPr="00D05A93">
        <w:rPr>
          <w:rFonts w:cs="Arial"/>
        </w:rPr>
        <w:t xml:space="preserve"> time and frequency resources is configured for multiple preamble transmissions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3508CA41" w14:textId="2875DD28" w:rsidR="00D3621C" w:rsidRPr="00B11121" w:rsidRDefault="00D3621C" w:rsidP="00D3621C">
      <w:pPr>
        <w:rPr>
          <w:rFonts w:cs="Arial"/>
        </w:rPr>
      </w:pPr>
      <w:r w:rsidRPr="00B11121">
        <w:rPr>
          <w:rFonts w:cs="Arial"/>
        </w:rPr>
        <w:t xml:space="preserve">The </w:t>
      </w:r>
      <w:r w:rsidR="001E005D">
        <w:rPr>
          <w:rFonts w:cs="Arial"/>
        </w:rPr>
        <w:t>RACH</w:t>
      </w:r>
      <w:r w:rsidRPr="00B11121">
        <w:rPr>
          <w:rFonts w:cs="Arial"/>
        </w:rPr>
        <w:t xml:space="preserve"> resources for multiple preamble transmissions should be specified with a first transmission </w:t>
      </w:r>
      <w:r w:rsidR="009263DE">
        <w:rPr>
          <w:rFonts w:cs="Arial"/>
        </w:rPr>
        <w:t>occasion</w:t>
      </w:r>
      <w:r w:rsidR="009263DE" w:rsidRPr="00B11121">
        <w:rPr>
          <w:rFonts w:cs="Arial"/>
        </w:rPr>
        <w:t xml:space="preserve"> </w:t>
      </w:r>
      <w:r w:rsidRPr="00B11121">
        <w:rPr>
          <w:rFonts w:cs="Arial"/>
        </w:rPr>
        <w:t xml:space="preserve">and </w:t>
      </w:r>
      <w:r w:rsidR="009263DE" w:rsidRPr="00B11121">
        <w:rPr>
          <w:rFonts w:cs="Arial"/>
        </w:rPr>
        <w:t>several</w:t>
      </w:r>
      <w:r w:rsidRPr="00B11121">
        <w:rPr>
          <w:rFonts w:cs="Arial"/>
        </w:rPr>
        <w:t xml:space="preserve"> repetitions.</w:t>
      </w:r>
      <w:r w:rsidRPr="00B11121">
        <w:rPr>
          <w:rStyle w:val="IvDbodytextChar"/>
          <w:kern w:val="20"/>
        </w:rPr>
        <w:t xml:space="preserve"> These could be indicated via a set of SFN/slot/subframe indices that allow </w:t>
      </w:r>
      <w:r w:rsidR="001E005D">
        <w:rPr>
          <w:rStyle w:val="IvDbodytextChar"/>
          <w:kern w:val="20"/>
        </w:rPr>
        <w:t>RACH</w:t>
      </w:r>
      <w:r w:rsidRPr="00B11121">
        <w:rPr>
          <w:rStyle w:val="IvDbodytextChar"/>
          <w:kern w:val="20"/>
        </w:rPr>
        <w:t xml:space="preserve"> transmission similar to </w:t>
      </w:r>
      <w:r w:rsidR="001E005D">
        <w:rPr>
          <w:rStyle w:val="IvDbodytextChar"/>
          <w:kern w:val="20"/>
        </w:rPr>
        <w:t>RACH</w:t>
      </w:r>
      <w:r w:rsidRPr="00B11121">
        <w:rPr>
          <w:rStyle w:val="IvDbodytextChar"/>
          <w:kern w:val="20"/>
        </w:rPr>
        <w:t xml:space="preserve"> configurations in LTE (see Table </w:t>
      </w:r>
      <w:r w:rsidRPr="00B11121">
        <w:rPr>
          <w:rFonts w:cs="Arial"/>
          <w:color w:val="000000"/>
        </w:rPr>
        <w:t>5.7.1-2 in TS</w:t>
      </w:r>
      <w:r w:rsidR="002E6635">
        <w:rPr>
          <w:rFonts w:cs="Arial"/>
          <w:color w:val="000000"/>
        </w:rPr>
        <w:t xml:space="preserve"> </w:t>
      </w:r>
      <w:r w:rsidRPr="00B11121">
        <w:rPr>
          <w:rFonts w:cs="Arial"/>
          <w:color w:val="000000"/>
        </w:rPr>
        <w:t>36.211).</w:t>
      </w:r>
      <w:r w:rsidRPr="00B11121">
        <w:rPr>
          <w:rFonts w:cs="Arial"/>
        </w:rPr>
        <w:t xml:space="preserve"> </w:t>
      </w:r>
      <w:r w:rsidRPr="00B11121">
        <w:rPr>
          <w:rFonts w:cs="Arial"/>
          <w:kern w:val="20"/>
        </w:rPr>
        <w:t>An example is shown in</w:t>
      </w:r>
      <w:r w:rsidR="00453F14">
        <w:rPr>
          <w:rFonts w:cs="Arial"/>
          <w:kern w:val="20"/>
        </w:rPr>
        <w:t xml:space="preserve"> </w:t>
      </w:r>
      <w:r w:rsidR="00453F14">
        <w:rPr>
          <w:rFonts w:cs="Arial"/>
          <w:kern w:val="20"/>
        </w:rPr>
        <w:fldChar w:fldCharType="begin"/>
      </w:r>
      <w:r w:rsidR="00453F14">
        <w:rPr>
          <w:rFonts w:cs="Arial"/>
          <w:kern w:val="20"/>
        </w:rPr>
        <w:instrText xml:space="preserve"> REF _Ref485386093 \h </w:instrText>
      </w:r>
      <w:r w:rsidR="00453F14">
        <w:rPr>
          <w:rFonts w:cs="Arial"/>
          <w:kern w:val="20"/>
        </w:rPr>
      </w:r>
      <w:r w:rsidR="00453F14">
        <w:rPr>
          <w:rFonts w:cs="Arial"/>
          <w:kern w:val="20"/>
        </w:rPr>
        <w:fldChar w:fldCharType="separate"/>
      </w:r>
      <w:r w:rsidR="00EB4D87" w:rsidRPr="00B11121">
        <w:rPr>
          <w:rFonts w:cs="Arial"/>
        </w:rPr>
        <w:t xml:space="preserve">Figure </w:t>
      </w:r>
      <w:r w:rsidR="00EB4D87">
        <w:rPr>
          <w:rFonts w:cs="Arial"/>
          <w:noProof/>
        </w:rPr>
        <w:t>2</w:t>
      </w:r>
      <w:r w:rsidR="00453F14">
        <w:rPr>
          <w:rFonts w:cs="Arial"/>
          <w:kern w:val="20"/>
        </w:rPr>
        <w:fldChar w:fldCharType="end"/>
      </w:r>
      <w:r>
        <w:rPr>
          <w:rFonts w:cs="Arial"/>
          <w:kern w:val="20"/>
        </w:rPr>
        <w:t xml:space="preserve">, where even numbered time indices are reserved for </w:t>
      </w:r>
      <w:r w:rsidR="001E005D">
        <w:rPr>
          <w:rFonts w:cs="Arial"/>
          <w:kern w:val="20"/>
        </w:rPr>
        <w:t>RACH</w:t>
      </w:r>
      <w:r>
        <w:rPr>
          <w:rFonts w:cs="Arial"/>
          <w:kern w:val="20"/>
        </w:rPr>
        <w:t xml:space="preserve"> transmission </w:t>
      </w:r>
      <w:r w:rsidR="009263DE">
        <w:rPr>
          <w:rFonts w:cs="Arial"/>
          <w:kern w:val="20"/>
        </w:rPr>
        <w:t xml:space="preserve">occasions </w:t>
      </w:r>
      <w:r>
        <w:rPr>
          <w:rFonts w:cs="Arial"/>
          <w:kern w:val="20"/>
        </w:rPr>
        <w:t xml:space="preserve">and odd numbered time indices (after the RAR window start) are reserved for RAR transmission. </w:t>
      </w:r>
    </w:p>
    <w:p w14:paraId="2D43E6A6" w14:textId="627078CA" w:rsidR="00D3621C" w:rsidRDefault="00D3621C" w:rsidP="00D3621C">
      <w:pPr>
        <w:rPr>
          <w:noProof/>
        </w:rPr>
      </w:pPr>
      <w:r w:rsidRPr="00B11121">
        <w:rPr>
          <w:rFonts w:cs="Arial"/>
        </w:rPr>
        <w:t xml:space="preserve"> </w:t>
      </w:r>
      <w:r w:rsidRPr="00333557">
        <w:rPr>
          <w:noProof/>
        </w:rPr>
        <w:t xml:space="preserve"> </w:t>
      </w:r>
    </w:p>
    <w:p w14:paraId="3BAB11DE" w14:textId="679957DD" w:rsidR="009263DE" w:rsidRPr="00B11121" w:rsidRDefault="009263DE" w:rsidP="00D3621C">
      <w:pPr>
        <w:rPr>
          <w:rFonts w:cs="Arial"/>
        </w:rPr>
      </w:pPr>
      <w:r>
        <w:rPr>
          <w:rFonts w:cs="Arial"/>
          <w:noProof/>
        </w:rPr>
        <mc:AlternateContent>
          <mc:Choice Requires="wps">
            <w:drawing>
              <wp:anchor distT="0" distB="0" distL="114300" distR="114300" simplePos="0" relativeHeight="251659264" behindDoc="0" locked="0" layoutInCell="1" allowOverlap="1" wp14:anchorId="22A7E4A5" wp14:editId="34580984">
                <wp:simplePos x="0" y="0"/>
                <wp:positionH relativeFrom="column">
                  <wp:posOffset>202936</wp:posOffset>
                </wp:positionH>
                <wp:positionV relativeFrom="paragraph">
                  <wp:posOffset>923062</wp:posOffset>
                </wp:positionV>
                <wp:extent cx="3778202" cy="238125"/>
                <wp:effectExtent l="0" t="0" r="13335" b="0"/>
                <wp:wrapNone/>
                <wp:docPr id="17" name="Text Box 17"/>
                <wp:cNvGraphicFramePr/>
                <a:graphic xmlns:a="http://schemas.openxmlformats.org/drawingml/2006/main">
                  <a:graphicData uri="http://schemas.microsoft.com/office/word/2010/wordprocessingShape">
                    <wps:wsp>
                      <wps:cNvSpPr txBox="1"/>
                      <wps:spPr>
                        <a:xfrm>
                          <a:off x="0" y="0"/>
                          <a:ext cx="3778202" cy="238125"/>
                        </a:xfrm>
                        <a:prstGeom prst="rect">
                          <a:avLst/>
                        </a:prstGeom>
                        <a:noFill/>
                        <a:ln w="6350">
                          <a:noFill/>
                        </a:ln>
                      </wps:spPr>
                      <wps:txbx>
                        <w:txbxContent>
                          <w:p w14:paraId="6C2CE729" w14:textId="27485525" w:rsidR="003E2334" w:rsidRDefault="003E2334" w:rsidP="00D3621C">
                            <w:r>
                              <w:t xml:space="preserve"> 0     1</w:t>
                            </w:r>
                            <w:r>
                              <w:tab/>
                              <w:t xml:space="preserve">      2    3     4      5     6     7     8     9    10   11 ………</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A7E4A5" id="_x0000_t202" coordsize="21600,21600" o:spt="202" path="m,l,21600r21600,l21600,xe">
                <v:stroke joinstyle="miter"/>
                <v:path gradientshapeok="t" o:connecttype="rect"/>
              </v:shapetype>
              <v:shape id="Text Box 17" o:spid="_x0000_s1026" type="#_x0000_t202" style="position:absolute;margin-left:16pt;margin-top:72.7pt;width:297.5pt;height:18.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" filled="f" stroked="f" strokeweight=".5pt">
                <v:textbox inset="0,,0">
                  <w:txbxContent>
                    <w:p w14:paraId="6C2CE729" w14:textId="27485525" w:rsidR="003E2334" w:rsidRDefault="003E2334" w:rsidP="00D3621C">
                      <w:r>
                        <w:t xml:space="preserve"> 0     1</w:t>
                      </w:r>
                      <w:r>
                        <w:tab/>
                        <w:t xml:space="preserve">      2    3     4      5     6     7     8     9    10   11 ………</w:t>
                      </w:r>
                    </w:p>
                  </w:txbxContent>
                </v:textbox>
              </v:shape>
            </w:pict>
          </mc:Fallback>
        </mc:AlternateContent>
      </w:r>
      <w:r>
        <w:rPr>
          <w:rFonts w:cs="Arial"/>
          <w:noProof/>
          <w:kern w:val="20"/>
        </w:rPr>
        <w:drawing>
          <wp:inline distT="0" distB="0" distL="0" distR="0" wp14:anchorId="772CC203" wp14:editId="0B1BE3C8">
            <wp:extent cx="4730750" cy="20726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30750" cy="2072640"/>
                    </a:xfrm>
                    <a:prstGeom prst="rect">
                      <a:avLst/>
                    </a:prstGeom>
                    <a:noFill/>
                  </pic:spPr>
                </pic:pic>
              </a:graphicData>
            </a:graphic>
          </wp:inline>
        </w:drawing>
      </w:r>
    </w:p>
    <w:p w14:paraId="20F42947" w14:textId="19DC5BFD" w:rsidR="00D3621C" w:rsidRPr="00B11121" w:rsidRDefault="00D3621C" w:rsidP="00D3621C">
      <w:pPr>
        <w:pStyle w:val="Caption"/>
        <w:rPr>
          <w:rFonts w:cs="Arial"/>
        </w:rPr>
      </w:pPr>
      <w:bookmarkStart w:id="305" w:name="_Ref485386093"/>
      <w:r w:rsidRPr="00B11121">
        <w:rPr>
          <w:rFonts w:cs="Arial"/>
        </w:rPr>
        <w:t xml:space="preserve">Figure </w:t>
      </w:r>
      <w:r w:rsidRPr="00B11121">
        <w:rPr>
          <w:rFonts w:cs="Arial"/>
        </w:rPr>
        <w:fldChar w:fldCharType="begin"/>
      </w:r>
      <w:r w:rsidRPr="00B11121">
        <w:rPr>
          <w:rFonts w:cs="Arial"/>
        </w:rPr>
        <w:instrText xml:space="preserve"> SEQ Figure \* ARABIC </w:instrText>
      </w:r>
      <w:r w:rsidRPr="00B11121">
        <w:rPr>
          <w:rFonts w:cs="Arial"/>
        </w:rPr>
        <w:fldChar w:fldCharType="separate"/>
      </w:r>
      <w:r w:rsidR="00EB4D87">
        <w:rPr>
          <w:rFonts w:cs="Arial"/>
          <w:noProof/>
        </w:rPr>
        <w:t>2</w:t>
      </w:r>
      <w:r w:rsidRPr="00B11121">
        <w:rPr>
          <w:rFonts w:cs="Arial"/>
        </w:rPr>
        <w:fldChar w:fldCharType="end"/>
      </w:r>
      <w:bookmarkEnd w:id="305"/>
      <w:r w:rsidRPr="00B11121">
        <w:rPr>
          <w:rFonts w:cs="Arial"/>
        </w:rPr>
        <w:t xml:space="preserve">. Example of </w:t>
      </w:r>
      <w:r w:rsidR="001E005D">
        <w:rPr>
          <w:rFonts w:cs="Arial"/>
        </w:rPr>
        <w:t>RACH</w:t>
      </w:r>
      <w:r w:rsidRPr="00B11121">
        <w:rPr>
          <w:rFonts w:cs="Arial"/>
        </w:rPr>
        <w:t xml:space="preserve"> and RAR configuration.</w:t>
      </w:r>
    </w:p>
    <w:p w14:paraId="51E03A65" w14:textId="0C900102" w:rsidR="00D3621C" w:rsidRDefault="00D3621C" w:rsidP="00D3621C">
      <w:pPr>
        <w:pStyle w:val="Proposal"/>
        <w:ind w:left="1701" w:hanging="1701"/>
        <w:rPr>
          <w:rFonts w:cs="Arial"/>
        </w:rPr>
      </w:pPr>
      <w:bookmarkStart w:id="306" w:name="_Toc481505914"/>
      <w:bookmarkStart w:id="307" w:name="_Toc481675736"/>
      <w:bookmarkStart w:id="308" w:name="_Toc481675751"/>
      <w:bookmarkStart w:id="309" w:name="_Toc481675768"/>
      <w:bookmarkStart w:id="310" w:name="_Toc481675834"/>
      <w:bookmarkStart w:id="311" w:name="_Toc481675851"/>
      <w:bookmarkStart w:id="312" w:name="_Toc481675865"/>
      <w:bookmarkStart w:id="313" w:name="_Toc481675906"/>
      <w:bookmarkStart w:id="314" w:name="_Toc481675920"/>
      <w:bookmarkStart w:id="315" w:name="_Toc481675980"/>
      <w:bookmarkStart w:id="316" w:name="_Toc481676489"/>
      <w:bookmarkStart w:id="317" w:name="_Toc481742540"/>
      <w:bookmarkStart w:id="318" w:name="_Toc484599307"/>
      <w:bookmarkStart w:id="319" w:name="_Toc484697461"/>
      <w:bookmarkStart w:id="320" w:name="_Toc484936338"/>
      <w:bookmarkStart w:id="321" w:name="_Toc485102785"/>
      <w:bookmarkStart w:id="322" w:name="_Toc485105473"/>
      <w:bookmarkStart w:id="323" w:name="_Toc485105530"/>
      <w:bookmarkStart w:id="324" w:name="_Toc485105863"/>
      <w:bookmarkStart w:id="325" w:name="_Toc485189387"/>
      <w:bookmarkStart w:id="326" w:name="_Toc485189443"/>
      <w:bookmarkStart w:id="327" w:name="_Toc485189503"/>
      <w:bookmarkStart w:id="328" w:name="_Toc485189578"/>
      <w:bookmarkStart w:id="329" w:name="_Toc485385943"/>
      <w:bookmarkStart w:id="330" w:name="_Toc485386216"/>
      <w:bookmarkStart w:id="331" w:name="_Toc485386273"/>
      <w:bookmarkStart w:id="332" w:name="_Toc485413156"/>
      <w:bookmarkStart w:id="333" w:name="_Toc485413527"/>
      <w:bookmarkStart w:id="334" w:name="_Toc485413629"/>
      <w:bookmarkStart w:id="335" w:name="_Toc485413846"/>
      <w:r w:rsidRPr="00B11121">
        <w:rPr>
          <w:rFonts w:cs="Arial"/>
        </w:rPr>
        <w:t xml:space="preserve">The </w:t>
      </w:r>
      <w:r w:rsidR="001E005D">
        <w:rPr>
          <w:rFonts w:cs="Arial"/>
        </w:rPr>
        <w:t>RACH</w:t>
      </w:r>
      <w:r w:rsidRPr="00B11121">
        <w:rPr>
          <w:rFonts w:cs="Arial"/>
        </w:rPr>
        <w:t xml:space="preserve"> resources for multiple preamble transmissions has a first transmission </w:t>
      </w:r>
      <w:r w:rsidR="009263DE" w:rsidRPr="00B11121">
        <w:rPr>
          <w:rFonts w:cs="Arial"/>
        </w:rPr>
        <w:t>o</w:t>
      </w:r>
      <w:r w:rsidR="009263DE">
        <w:rPr>
          <w:rFonts w:cs="Arial"/>
        </w:rPr>
        <w:t>ccasion</w:t>
      </w:r>
      <w:r w:rsidR="009263DE" w:rsidRPr="00B11121">
        <w:rPr>
          <w:rFonts w:cs="Arial"/>
        </w:rPr>
        <w:t xml:space="preserve"> </w:t>
      </w:r>
      <w:r w:rsidRPr="00B11121">
        <w:rPr>
          <w:rFonts w:cs="Arial"/>
        </w:rPr>
        <w:t>and a configurable number of repetitions</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401FE439" w14:textId="69022F26" w:rsidR="00D3621C" w:rsidRDefault="00D3621C" w:rsidP="00D3621C">
      <w:pPr>
        <w:rPr>
          <w:rFonts w:cs="Arial"/>
        </w:rPr>
      </w:pPr>
      <w:r w:rsidRPr="00B11121">
        <w:rPr>
          <w:rFonts w:cs="Arial"/>
        </w:rPr>
        <w:t>When the UE receives the RAR transmission, it will stop preamble transmissions. This enables the gNB to prevent the UE from sending more preambles than are needed to find a good enough beam. Since the number of preamble transmissions needed to find a good enough beam depends on the beam width, the beam sweeping pattern and the direction the UE tries first, it is plausible that the UE will not need to transmit in all the repetitions. Hence, by stopping the UE from sending additional preambles when it receives the RAR, unnecessary preamble transmissions are avoided.</w:t>
      </w:r>
    </w:p>
    <w:p w14:paraId="22833720" w14:textId="404CC722" w:rsidR="00D3621C" w:rsidRDefault="00D3621C" w:rsidP="00D05A93">
      <w:pPr>
        <w:pStyle w:val="Proposal"/>
        <w:ind w:left="1701" w:hanging="1701"/>
        <w:rPr>
          <w:rFonts w:cs="Arial"/>
        </w:rPr>
      </w:pPr>
      <w:bookmarkStart w:id="336" w:name="_Toc481505916"/>
      <w:bookmarkStart w:id="337" w:name="_Toc481675739"/>
      <w:bookmarkStart w:id="338" w:name="_Toc481675754"/>
      <w:bookmarkStart w:id="339" w:name="_Toc481675771"/>
      <w:bookmarkStart w:id="340" w:name="_Toc481675837"/>
      <w:bookmarkStart w:id="341" w:name="_Toc481675854"/>
      <w:bookmarkStart w:id="342" w:name="_Toc481675868"/>
      <w:bookmarkStart w:id="343" w:name="_Toc481675909"/>
      <w:bookmarkStart w:id="344" w:name="_Toc481675923"/>
      <w:bookmarkStart w:id="345" w:name="_Toc481675983"/>
      <w:bookmarkStart w:id="346" w:name="_Toc481676492"/>
      <w:bookmarkStart w:id="347" w:name="_Toc481742543"/>
      <w:bookmarkStart w:id="348" w:name="_Toc484599310"/>
      <w:bookmarkStart w:id="349" w:name="_Toc484697464"/>
      <w:bookmarkStart w:id="350" w:name="_Toc484936339"/>
      <w:bookmarkStart w:id="351" w:name="_Toc485102786"/>
      <w:bookmarkStart w:id="352" w:name="_Toc485105474"/>
      <w:bookmarkStart w:id="353" w:name="_Toc485105531"/>
      <w:bookmarkStart w:id="354" w:name="_Toc485105864"/>
      <w:bookmarkStart w:id="355" w:name="_Toc485189388"/>
      <w:bookmarkStart w:id="356" w:name="_Toc485189444"/>
      <w:bookmarkStart w:id="357" w:name="_Toc485189504"/>
      <w:bookmarkStart w:id="358" w:name="_Toc485189579"/>
      <w:bookmarkStart w:id="359" w:name="_Toc485385944"/>
      <w:bookmarkStart w:id="360" w:name="_Toc485386217"/>
      <w:bookmarkStart w:id="361" w:name="_Toc485386274"/>
      <w:bookmarkStart w:id="362" w:name="_Toc485413157"/>
      <w:bookmarkStart w:id="363" w:name="_Toc485413528"/>
      <w:bookmarkStart w:id="364" w:name="_Toc485413630"/>
      <w:bookmarkStart w:id="365" w:name="_Toc485413847"/>
      <w:r w:rsidRPr="00B11121">
        <w:rPr>
          <w:rFonts w:cs="Arial"/>
        </w:rPr>
        <w:t>When the UE receives the RAR, it stops sending preambles</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43A3FE43" w14:textId="0B836599" w:rsidR="00DA33FE" w:rsidRDefault="00DA33FE" w:rsidP="00DA33FE">
      <w:pPr>
        <w:pStyle w:val="Heading3"/>
      </w:pPr>
      <w:r>
        <w:t xml:space="preserve">Indication of </w:t>
      </w:r>
      <w:r w:rsidR="00823C78">
        <w:t>detected NR-RACH preamble</w:t>
      </w:r>
    </w:p>
    <w:p w14:paraId="1C13C606" w14:textId="1BC56138" w:rsidR="003C4C2D" w:rsidRDefault="003C4C2D" w:rsidP="003C4C2D">
      <w:pPr>
        <w:rPr>
          <w:rFonts w:cs="Arial"/>
        </w:rPr>
      </w:pPr>
      <w:r w:rsidRPr="00CD2379">
        <w:rPr>
          <w:rFonts w:cs="Arial"/>
        </w:rPr>
        <w:t xml:space="preserve">The RAR should contain an indication of </w:t>
      </w:r>
      <w:r w:rsidR="00823C78">
        <w:rPr>
          <w:rFonts w:cs="Arial"/>
        </w:rPr>
        <w:t>detected NR-RACH preamble</w:t>
      </w:r>
      <w:r w:rsidRPr="00CD2379">
        <w:rPr>
          <w:rFonts w:cs="Arial"/>
        </w:rPr>
        <w:t xml:space="preserve">. </w:t>
      </w:r>
      <w:bookmarkStart w:id="366" w:name="_Toc484674420"/>
      <w:bookmarkStart w:id="367" w:name="_Toc484692704"/>
      <w:bookmarkEnd w:id="366"/>
      <w:bookmarkEnd w:id="367"/>
      <w:r>
        <w:rPr>
          <w:rFonts w:cs="Arial"/>
        </w:rPr>
        <w:t>In LTE, the RA</w:t>
      </w:r>
      <w:r w:rsidR="00823C78">
        <w:rPr>
          <w:rFonts w:cs="Arial"/>
        </w:rPr>
        <w:t>-</w:t>
      </w:r>
      <w:r>
        <w:rPr>
          <w:rFonts w:cs="Arial"/>
        </w:rPr>
        <w:t xml:space="preserve">RNTI is given by the formula </w:t>
      </w:r>
    </w:p>
    <w:p w14:paraId="3DA090DF" w14:textId="77777777" w:rsidR="003C4C2D" w:rsidRPr="009550CF" w:rsidRDefault="003C4C2D" w:rsidP="003C4C2D">
      <w:pPr>
        <w:jc w:val="center"/>
        <w:rPr>
          <w:noProof/>
        </w:rPr>
      </w:pPr>
      <w:r w:rsidRPr="009550CF">
        <w:rPr>
          <w:noProof/>
        </w:rPr>
        <w:t>RA-RNTI= 1 + t_id+10*f_id</w:t>
      </w:r>
    </w:p>
    <w:p w14:paraId="53E299CC" w14:textId="7948C8C9" w:rsidR="003C4C2D" w:rsidRDefault="003C4C2D" w:rsidP="003C4C2D">
      <w:pPr>
        <w:rPr>
          <w:noProof/>
        </w:rPr>
      </w:pPr>
      <w:r w:rsidRPr="009550CF">
        <w:rPr>
          <w:noProof/>
        </w:rPr>
        <w:t xml:space="preserve">Where t_id is the index of the first subframe of the specified </w:t>
      </w:r>
      <w:r w:rsidR="001E005D">
        <w:rPr>
          <w:noProof/>
        </w:rPr>
        <w:t>RACH</w:t>
      </w:r>
      <w:r w:rsidRPr="009550CF">
        <w:rPr>
          <w:noProof/>
        </w:rPr>
        <w:t xml:space="preserve"> (0≤ t_id &lt;10), and f_id is the index of the specified </w:t>
      </w:r>
      <w:r w:rsidR="001E005D">
        <w:rPr>
          <w:noProof/>
        </w:rPr>
        <w:t>RACH</w:t>
      </w:r>
      <w:r w:rsidRPr="009550CF">
        <w:rPr>
          <w:noProof/>
        </w:rPr>
        <w:t xml:space="preserve"> within that subframe, in ascending order of frequency domain (0≤ f_id&lt; 6).</w:t>
      </w:r>
    </w:p>
    <w:p w14:paraId="3732F855" w14:textId="77777777" w:rsidR="003C4C2D" w:rsidRDefault="003C4C2D" w:rsidP="003C4C2D">
      <w:pPr>
        <w:rPr>
          <w:noProof/>
        </w:rPr>
      </w:pPr>
      <w:r>
        <w:rPr>
          <w:noProof/>
        </w:rPr>
        <w:t xml:space="preserve">In NR, the RA-RNTI could be computed in a similar manner but with some modifications. For example the slot should be used in t_id to handle different transmission lengths of sub-carrier spacings. This would also mean the “10” should be replaced by the number of slots in a radio frame for the sub-carrier spacing used. </w:t>
      </w:r>
    </w:p>
    <w:p w14:paraId="396DAAD3" w14:textId="50235141" w:rsidR="003C4C2D" w:rsidRDefault="003C4C2D" w:rsidP="003C4C2D">
      <w:pPr>
        <w:rPr>
          <w:noProof/>
        </w:rPr>
      </w:pPr>
      <w:r>
        <w:rPr>
          <w:noProof/>
        </w:rPr>
        <w:t>A potential issue in wide sub-carrier spacings is that the number of slots per radio frame may be large. For example with a sub carrier spacing of 120 kHz, there are 80 slots per radio frame. This will make the blind decoding of RA-RNTI very cumbersome for the UE. An alternative is to have a maximum number of slots that can be indicated, and carry additional time indications in the RAR message. Details on how to indicate this information are for FFS.</w:t>
      </w:r>
    </w:p>
    <w:p w14:paraId="10DE2961" w14:textId="243BE24E" w:rsidR="00141857" w:rsidRDefault="00141857" w:rsidP="00D05A93">
      <w:pPr>
        <w:pStyle w:val="Proposal"/>
        <w:ind w:left="1701" w:hanging="1701"/>
        <w:rPr>
          <w:rFonts w:cs="Arial"/>
        </w:rPr>
      </w:pPr>
      <w:bookmarkStart w:id="368" w:name="_Toc485189580"/>
      <w:bookmarkStart w:id="369" w:name="_Toc485385945"/>
      <w:bookmarkStart w:id="370" w:name="_Toc485386218"/>
      <w:bookmarkStart w:id="371" w:name="_Toc485386275"/>
      <w:bookmarkStart w:id="372" w:name="_Toc485413158"/>
      <w:bookmarkStart w:id="373" w:name="_Toc485413529"/>
      <w:bookmarkStart w:id="374" w:name="_Toc485413631"/>
      <w:bookmarkStart w:id="375" w:name="_Toc485413848"/>
      <w:r w:rsidRPr="00141857">
        <w:rPr>
          <w:rFonts w:cs="Arial"/>
        </w:rPr>
        <w:t>The RA-RNTI is computed based on LTE formula with needed changes to account for more detailed timing</w:t>
      </w:r>
      <w:bookmarkEnd w:id="368"/>
      <w:bookmarkEnd w:id="369"/>
      <w:bookmarkEnd w:id="370"/>
      <w:bookmarkEnd w:id="371"/>
      <w:bookmarkEnd w:id="372"/>
      <w:bookmarkEnd w:id="373"/>
      <w:bookmarkEnd w:id="374"/>
      <w:bookmarkEnd w:id="375"/>
    </w:p>
    <w:p w14:paraId="30871295" w14:textId="77777777" w:rsidR="00CE72EF" w:rsidRDefault="00CE72EF" w:rsidP="00CE72EF">
      <w:pPr>
        <w:pStyle w:val="Heading3"/>
      </w:pPr>
      <w:bookmarkStart w:id="376" w:name="_Toc485105476"/>
      <w:bookmarkStart w:id="377" w:name="_Toc485105533"/>
      <w:bookmarkStart w:id="378" w:name="_Toc485105866"/>
      <w:bookmarkStart w:id="379" w:name="_Toc485189390"/>
      <w:bookmarkStart w:id="380" w:name="_Toc485189446"/>
      <w:bookmarkStart w:id="381" w:name="_Toc485189506"/>
      <w:bookmarkEnd w:id="376"/>
      <w:bookmarkEnd w:id="377"/>
      <w:bookmarkEnd w:id="378"/>
      <w:bookmarkEnd w:id="379"/>
      <w:bookmarkEnd w:id="380"/>
      <w:bookmarkEnd w:id="381"/>
      <w:r>
        <w:t>Start of RAR Window</w:t>
      </w:r>
    </w:p>
    <w:p w14:paraId="2AB5B688" w14:textId="2F2BA2F1" w:rsidR="00823C78" w:rsidRDefault="00CE72EF" w:rsidP="00CE72EF">
      <w:r>
        <w:t xml:space="preserve">In LTE, after transmission of the </w:t>
      </w:r>
      <w:r w:rsidR="003D5431">
        <w:t>NR-RACH preamble</w:t>
      </w:r>
      <w:r>
        <w:t xml:space="preserve">, the UE monitors the DL for the RAR during a time window (RAR window) consisting of multiple subframes to allow flexibility in the timing of the response. In LTE, the RAR window start is specified in [36.321] to </w:t>
      </w:r>
      <w:r w:rsidRPr="00793F49">
        <w:rPr>
          <w:noProof/>
        </w:rPr>
        <w:t xml:space="preserve">start at the subframe that contains the end </w:t>
      </w:r>
      <w:r w:rsidRPr="004F04E7">
        <w:rPr>
          <w:noProof/>
        </w:rPr>
        <w:t>of the preamble transmission</w:t>
      </w:r>
      <w:r w:rsidRPr="00793F49">
        <w:rPr>
          <w:noProof/>
        </w:rPr>
        <w:t xml:space="preserve"> plus three subframes</w:t>
      </w:r>
      <w:r>
        <w:rPr>
          <w:noProof/>
        </w:rPr>
        <w:t>. In RAN2#98, it was agreed “</w:t>
      </w:r>
      <w:r w:rsidRPr="00D9166D">
        <w:t>RAR window starts at fixed duration from the end of RACH transmission occasion. The value of fixed duration is FFS</w:t>
      </w:r>
      <w:r>
        <w:t xml:space="preserve"> and shorter than LTE”.  </w:t>
      </w:r>
    </w:p>
    <w:p w14:paraId="705EF4FB" w14:textId="5306108C" w:rsidR="00CE72EF" w:rsidRPr="002F1F9C" w:rsidRDefault="00CE72EF" w:rsidP="00CE72EF">
      <w:pPr>
        <w:rPr>
          <w:rFonts w:cs="Arial"/>
        </w:rPr>
      </w:pPr>
      <w:r>
        <w:rPr>
          <w:rFonts w:cs="Arial"/>
        </w:rPr>
        <w:t xml:space="preserve">In case of multiple preamble transmissions, we believe that the “end of RACH transmission occasion” should be understood as the “end of the first RACH transmission occasion”. </w:t>
      </w:r>
      <w:r w:rsidRPr="009550CF">
        <w:rPr>
          <w:rFonts w:cs="Arial"/>
        </w:rPr>
        <w:t xml:space="preserve">This means that the RAR window will typically start before some or all the subsequent transmission </w:t>
      </w:r>
      <w:r>
        <w:rPr>
          <w:rFonts w:cs="Arial"/>
        </w:rPr>
        <w:t>occasions</w:t>
      </w:r>
      <w:r w:rsidRPr="009550CF">
        <w:rPr>
          <w:rFonts w:cs="Arial"/>
        </w:rPr>
        <w:t>.</w:t>
      </w:r>
    </w:p>
    <w:p w14:paraId="6CFC196C" w14:textId="3816CEFE" w:rsidR="00CE72EF" w:rsidRDefault="00CE72EF" w:rsidP="00CE72EF">
      <w:pPr>
        <w:pStyle w:val="CommentText"/>
      </w:pPr>
      <w:r>
        <w:t xml:space="preserve">The start of the RAR window will impact how fast a RAR can be sent by the gNB and has a large impact on the random access latency. By allowing the RAR window to start immediately after the preamble transmission, no extra delay from the RAR transmission is </w:t>
      </w:r>
      <w:r w:rsidR="00823C78">
        <w:t>introduced</w:t>
      </w:r>
      <w:r>
        <w:t xml:space="preserve">. This does not preclude the case, such as </w:t>
      </w:r>
      <w:r>
        <w:rPr>
          <w:rFonts w:cs="Arial"/>
        </w:rPr>
        <w:t>high processing load in the gNB</w:t>
      </w:r>
      <w:r>
        <w:t xml:space="preserve">, when the gNB can send the RAR at a later stage. </w:t>
      </w:r>
    </w:p>
    <w:p w14:paraId="6D17F845" w14:textId="1D248BE4" w:rsidR="00CE72EF" w:rsidRPr="00D05A93" w:rsidRDefault="00823C78" w:rsidP="00CE72EF">
      <w:pPr>
        <w:pStyle w:val="Proposal"/>
        <w:ind w:left="1701" w:hanging="1701"/>
        <w:rPr>
          <w:rFonts w:cs="Arial"/>
        </w:rPr>
      </w:pPr>
      <w:bookmarkStart w:id="382" w:name="_Toc484674237"/>
      <w:bookmarkStart w:id="383" w:name="_Toc484674272"/>
      <w:bookmarkStart w:id="384" w:name="_Toc484674417"/>
      <w:bookmarkStart w:id="385" w:name="_Toc484692701"/>
      <w:bookmarkStart w:id="386" w:name="_Toc480871677"/>
      <w:bookmarkStart w:id="387" w:name="_Toc481061702"/>
      <w:bookmarkStart w:id="388" w:name="_Toc481130528"/>
      <w:bookmarkStart w:id="389" w:name="_Toc481140928"/>
      <w:bookmarkStart w:id="390" w:name="_Toc481505915"/>
      <w:bookmarkStart w:id="391" w:name="_Toc481684479"/>
      <w:bookmarkStart w:id="392" w:name="_Toc481759049"/>
      <w:bookmarkStart w:id="393" w:name="_Toc481867194"/>
      <w:bookmarkStart w:id="394" w:name="_Toc484002741"/>
      <w:bookmarkStart w:id="395" w:name="_Toc484936343"/>
      <w:bookmarkStart w:id="396" w:name="_Toc485102790"/>
      <w:bookmarkStart w:id="397" w:name="_Toc485105477"/>
      <w:bookmarkStart w:id="398" w:name="_Toc485105534"/>
      <w:bookmarkStart w:id="399" w:name="_Toc485105867"/>
      <w:bookmarkStart w:id="400" w:name="_Toc485189391"/>
      <w:bookmarkStart w:id="401" w:name="_Toc485189447"/>
      <w:bookmarkStart w:id="402" w:name="_Toc485189507"/>
      <w:bookmarkStart w:id="403" w:name="_Toc485189581"/>
      <w:bookmarkStart w:id="404" w:name="_Toc485385946"/>
      <w:bookmarkStart w:id="405" w:name="_Toc485386219"/>
      <w:bookmarkStart w:id="406" w:name="_Toc485386276"/>
      <w:bookmarkStart w:id="407" w:name="_Toc485413159"/>
      <w:bookmarkStart w:id="408" w:name="_Toc485413530"/>
      <w:bookmarkStart w:id="409" w:name="_Toc485413632"/>
      <w:bookmarkStart w:id="410" w:name="_Toc485413849"/>
      <w:r w:rsidRPr="00D05A93">
        <w:rPr>
          <w:rFonts w:cs="Arial"/>
        </w:rPr>
        <w:t>T</w:t>
      </w:r>
      <w:r w:rsidR="00CE72EF" w:rsidRPr="00D05A93">
        <w:rPr>
          <w:rFonts w:cs="Arial"/>
        </w:rPr>
        <w:t xml:space="preserve">he RAR window starts </w:t>
      </w:r>
      <w:r w:rsidRPr="00D05A93">
        <w:rPr>
          <w:rFonts w:cs="Arial"/>
        </w:rPr>
        <w:t xml:space="preserve">at </w:t>
      </w:r>
      <w:r w:rsidR="00CE72EF" w:rsidRPr="00D05A93">
        <w:rPr>
          <w:rFonts w:cs="Arial"/>
        </w:rPr>
        <w:t xml:space="preserve">a fixed duration after the first </w:t>
      </w:r>
      <w:r w:rsidR="001E005D" w:rsidRPr="00D05A93">
        <w:rPr>
          <w:rFonts w:cs="Arial"/>
        </w:rPr>
        <w:t>RACH</w:t>
      </w:r>
      <w:r w:rsidR="00CE72EF" w:rsidRPr="00D05A93">
        <w:rPr>
          <w:rFonts w:cs="Arial"/>
        </w:rPr>
        <w:t xml:space="preserve"> transmission occasion.</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7E1257C6" w14:textId="17C7F95C" w:rsidR="00823C78" w:rsidRPr="00D05A93" w:rsidRDefault="00823C78">
      <w:pPr>
        <w:pStyle w:val="Proposal"/>
        <w:ind w:left="1701" w:hanging="1701"/>
        <w:rPr>
          <w:rFonts w:cs="Arial"/>
        </w:rPr>
      </w:pPr>
      <w:bookmarkStart w:id="411" w:name="_Toc485105478"/>
      <w:bookmarkStart w:id="412" w:name="_Toc485105535"/>
      <w:bookmarkStart w:id="413" w:name="_Toc485105868"/>
      <w:bookmarkStart w:id="414" w:name="_Toc485189392"/>
      <w:bookmarkStart w:id="415" w:name="_Toc485189448"/>
      <w:bookmarkStart w:id="416" w:name="_Toc485189508"/>
      <w:bookmarkStart w:id="417" w:name="_Toc485189582"/>
      <w:bookmarkStart w:id="418" w:name="_Toc485385947"/>
      <w:bookmarkStart w:id="419" w:name="_Toc485386220"/>
      <w:bookmarkStart w:id="420" w:name="_Toc485386277"/>
      <w:bookmarkStart w:id="421" w:name="_Toc485413160"/>
      <w:bookmarkStart w:id="422" w:name="_Toc485413531"/>
      <w:bookmarkStart w:id="423" w:name="_Toc485413633"/>
      <w:bookmarkStart w:id="424" w:name="_Toc485413850"/>
      <w:r w:rsidRPr="00D05A93">
        <w:rPr>
          <w:rFonts w:cs="Arial"/>
        </w:rPr>
        <w:t xml:space="preserve">The RAR window starts </w:t>
      </w:r>
      <w:r w:rsidR="001E005D" w:rsidRPr="00D05A93">
        <w:rPr>
          <w:rFonts w:cs="Arial"/>
        </w:rPr>
        <w:t>immediately</w:t>
      </w:r>
      <w:r w:rsidRPr="00D05A93">
        <w:rPr>
          <w:rFonts w:cs="Arial"/>
        </w:rPr>
        <w:t xml:space="preserve"> after the first </w:t>
      </w:r>
      <w:r w:rsidR="001E005D" w:rsidRPr="00D05A93">
        <w:rPr>
          <w:rFonts w:cs="Arial"/>
        </w:rPr>
        <w:t>RACH</w:t>
      </w:r>
      <w:r w:rsidRPr="00D05A93">
        <w:rPr>
          <w:rFonts w:cs="Arial"/>
        </w:rPr>
        <w:t xml:space="preserve"> transmission occasion, i.e. the fixed</w:t>
      </w:r>
      <w:r w:rsidR="001E005D" w:rsidRPr="00D05A93">
        <w:rPr>
          <w:rFonts w:cs="Arial"/>
        </w:rPr>
        <w:t xml:space="preserve"> duration from the first RACH transmission to the start </w:t>
      </w:r>
      <w:r w:rsidRPr="00D05A93">
        <w:rPr>
          <w:rFonts w:cs="Arial"/>
        </w:rPr>
        <w:t>of the RAR window should be zero.</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04A2B038" w14:textId="421B455D" w:rsidR="00CE72EF" w:rsidRDefault="00CE72EF" w:rsidP="002A35E9">
      <w:bookmarkStart w:id="425" w:name="_Toc484936344"/>
      <w:bookmarkStart w:id="426" w:name="_Toc485102791"/>
      <w:bookmarkStart w:id="427" w:name="_Toc485105479"/>
      <w:r w:rsidRPr="00CE72EF">
        <w:t>Similarly, the time between MSG2 and MSG3 should also be kept at a minimum. This timing might be included in MSG2 supporting a flexible, and UE specific timing for MSG3</w:t>
      </w:r>
      <w:bookmarkEnd w:id="425"/>
      <w:bookmarkEnd w:id="426"/>
      <w:bookmarkEnd w:id="427"/>
    </w:p>
    <w:p w14:paraId="67948F2A" w14:textId="7C043466" w:rsidR="00CE72EF" w:rsidRDefault="00CE72EF" w:rsidP="00CE72EF">
      <w:pPr>
        <w:pStyle w:val="Heading3"/>
      </w:pPr>
      <w:r>
        <w:t>RAR Window Length</w:t>
      </w:r>
    </w:p>
    <w:p w14:paraId="25611711" w14:textId="3570E194" w:rsidR="00BC4DAA" w:rsidRDefault="00CE72EF" w:rsidP="00CE72EF">
      <w:pPr>
        <w:rPr>
          <w:i/>
          <w:noProof/>
        </w:rPr>
      </w:pPr>
      <w:r>
        <w:rPr>
          <w:rFonts w:cs="Arial"/>
        </w:rPr>
        <w:t xml:space="preserve">Also in the case of multiple preamble transmissions, the RAR window length should be configurable. Depending on the number of repetitions that are configured, the length may be different. This means that it is not efficient or possible to use the same parameter </w:t>
      </w:r>
      <w:r w:rsidRPr="009550CF">
        <w:rPr>
          <w:i/>
          <w:noProof/>
        </w:rPr>
        <w:t>ra-ResponseWindowSize</w:t>
      </w:r>
      <w:r>
        <w:rPr>
          <w:rFonts w:cs="Arial"/>
        </w:rPr>
        <w:t xml:space="preserve"> that is used for ordinary </w:t>
      </w:r>
      <w:r w:rsidR="001E005D">
        <w:rPr>
          <w:rFonts w:cs="Arial"/>
        </w:rPr>
        <w:t>RACH</w:t>
      </w:r>
      <w:r>
        <w:rPr>
          <w:rFonts w:cs="Arial"/>
        </w:rPr>
        <w:t xml:space="preserve"> transmissions. Hence, we propose to use a new </w:t>
      </w:r>
      <w:r w:rsidRPr="000534B7">
        <w:rPr>
          <w:i/>
          <w:noProof/>
        </w:rPr>
        <w:t>ra-ResponseWindowSize</w:t>
      </w:r>
      <w:r>
        <w:rPr>
          <w:i/>
          <w:noProof/>
        </w:rPr>
        <w:t xml:space="preserve"> </w:t>
      </w:r>
      <w:r>
        <w:rPr>
          <w:noProof/>
        </w:rPr>
        <w:t xml:space="preserve">for multiple preamble transmissions. In case several </w:t>
      </w:r>
      <w:r w:rsidR="001E005D">
        <w:rPr>
          <w:noProof/>
        </w:rPr>
        <w:t>RACH</w:t>
      </w:r>
      <w:r>
        <w:rPr>
          <w:noProof/>
        </w:rPr>
        <w:t xml:space="preserve"> resource configarations are valid in a cell, we think that each </w:t>
      </w:r>
      <w:r w:rsidR="001E005D">
        <w:rPr>
          <w:noProof/>
        </w:rPr>
        <w:t>RACH</w:t>
      </w:r>
      <w:r>
        <w:rPr>
          <w:noProof/>
        </w:rPr>
        <w:t xml:space="preserve"> configuration could have its own</w:t>
      </w:r>
      <w:r>
        <w:rPr>
          <w:rFonts w:cs="Arial"/>
        </w:rPr>
        <w:t xml:space="preserve"> </w:t>
      </w:r>
      <w:r w:rsidRPr="000534B7">
        <w:rPr>
          <w:i/>
          <w:noProof/>
        </w:rPr>
        <w:t>ra-ResponseWindowSize</w:t>
      </w:r>
      <w:r>
        <w:rPr>
          <w:i/>
          <w:noProof/>
        </w:rPr>
        <w:t>.</w:t>
      </w:r>
    </w:p>
    <w:p w14:paraId="30B2B33F" w14:textId="13764530" w:rsidR="00BC4DAA" w:rsidRPr="00D05A93" w:rsidRDefault="00CE72EF" w:rsidP="00A17A96">
      <w:pPr>
        <w:pStyle w:val="Proposal"/>
        <w:tabs>
          <w:tab w:val="clear" w:pos="1701"/>
          <w:tab w:val="clear" w:pos="1871"/>
        </w:tabs>
        <w:ind w:left="1701" w:hanging="1701"/>
        <w:rPr>
          <w:rFonts w:cs="Arial"/>
        </w:rPr>
      </w:pPr>
      <w:bookmarkStart w:id="428" w:name="_Toc484674238"/>
      <w:bookmarkStart w:id="429" w:name="_Toc484674273"/>
      <w:bookmarkStart w:id="430" w:name="_Toc484674418"/>
      <w:bookmarkStart w:id="431" w:name="_Toc484692702"/>
      <w:bookmarkStart w:id="432" w:name="_Toc484936345"/>
      <w:bookmarkStart w:id="433" w:name="_Toc485102792"/>
      <w:bookmarkStart w:id="434" w:name="_Toc485105480"/>
      <w:bookmarkStart w:id="435" w:name="_Toc485105536"/>
      <w:bookmarkStart w:id="436" w:name="_Toc485105869"/>
      <w:bookmarkStart w:id="437" w:name="_Toc485189393"/>
      <w:bookmarkStart w:id="438" w:name="_Toc485189449"/>
      <w:bookmarkStart w:id="439" w:name="_Toc485189509"/>
      <w:bookmarkStart w:id="440" w:name="_Toc485189583"/>
      <w:bookmarkStart w:id="441" w:name="_Toc485385948"/>
      <w:bookmarkStart w:id="442" w:name="_Toc485386221"/>
      <w:bookmarkStart w:id="443" w:name="_Toc485386278"/>
      <w:bookmarkStart w:id="444" w:name="_Toc485413161"/>
      <w:bookmarkStart w:id="445" w:name="_Toc485413532"/>
      <w:bookmarkStart w:id="446" w:name="_Toc485413634"/>
      <w:bookmarkStart w:id="447" w:name="_Toc485413851"/>
      <w:r>
        <w:t>In</w:t>
      </w:r>
      <w:r w:rsidRPr="00D05A93">
        <w:rPr>
          <w:rFonts w:cs="Arial"/>
        </w:rPr>
        <w:t xml:space="preserve"> case of multiple </w:t>
      </w:r>
      <w:r w:rsidR="001E005D" w:rsidRPr="00D05A93">
        <w:rPr>
          <w:rFonts w:cs="Arial"/>
        </w:rPr>
        <w:t>RACH</w:t>
      </w:r>
      <w:r w:rsidRPr="00D05A93">
        <w:rPr>
          <w:rFonts w:cs="Arial"/>
        </w:rPr>
        <w:t xml:space="preserve"> resource configurations in a cell, the RAR window length is configurable by a new </w:t>
      </w:r>
      <w:r w:rsidRPr="00D05A93">
        <w:rPr>
          <w:rFonts w:cs="Arial"/>
          <w:i/>
        </w:rPr>
        <w:t xml:space="preserve">ra-ResponseWindowSize </w:t>
      </w:r>
      <w:r w:rsidRPr="00D05A93">
        <w:rPr>
          <w:rFonts w:cs="Arial"/>
        </w:rPr>
        <w:t xml:space="preserve">for each </w:t>
      </w:r>
      <w:r w:rsidR="001E005D" w:rsidRPr="00D05A93">
        <w:rPr>
          <w:rFonts w:cs="Arial"/>
        </w:rPr>
        <w:t>RACH</w:t>
      </w:r>
      <w:r w:rsidRPr="00D05A93">
        <w:rPr>
          <w:rFonts w:cs="Arial"/>
        </w:rPr>
        <w:t xml:space="preserve"> configuration.</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262F53D0" w14:textId="77777777" w:rsidR="00D60F5E" w:rsidRDefault="00D60F5E" w:rsidP="00D60F5E">
      <w:pPr>
        <w:pStyle w:val="Heading2"/>
        <w:rPr>
          <w:lang w:val="en-US"/>
        </w:rPr>
      </w:pPr>
      <w:r>
        <w:rPr>
          <w:lang w:val="en-US"/>
        </w:rPr>
        <w:t>Configuration of message 3</w:t>
      </w:r>
    </w:p>
    <w:p w14:paraId="00AF23B7" w14:textId="77777777" w:rsidR="00D60F5E" w:rsidRDefault="00D60F5E" w:rsidP="00D60F5E">
      <w:r>
        <w:t>Three options were agreed in RAN1#88bis regarding configuration of sub-carrier spacing (SCS) of message 3:</w:t>
      </w:r>
    </w:p>
    <w:p w14:paraId="59F9CC17" w14:textId="77777777" w:rsidR="00D60F5E" w:rsidRDefault="00D60F5E" w:rsidP="007A3116">
      <w:pPr>
        <w:pStyle w:val="ListParagraph"/>
        <w:numPr>
          <w:ilvl w:val="0"/>
          <w:numId w:val="14"/>
        </w:numPr>
        <w:rPr>
          <w:lang w:val="en-US"/>
        </w:rPr>
      </w:pPr>
      <w:r w:rsidRPr="00ED47F0">
        <w:rPr>
          <w:lang w:val="en-US"/>
        </w:rPr>
        <w:t>Agreements:</w:t>
      </w:r>
    </w:p>
    <w:p w14:paraId="5F17796D" w14:textId="7068634A" w:rsidR="00D60F5E" w:rsidRDefault="00D60F5E" w:rsidP="007A3116">
      <w:pPr>
        <w:pStyle w:val="ListParagraph"/>
        <w:numPr>
          <w:ilvl w:val="1"/>
          <w:numId w:val="14"/>
        </w:numPr>
        <w:rPr>
          <w:lang w:val="en-US"/>
        </w:rPr>
      </w:pPr>
      <w:r w:rsidRPr="00A506D9">
        <w:rPr>
          <w:lang w:val="en-US"/>
        </w:rPr>
        <w:t xml:space="preserve">Option 1: RACH configuration (possibly within PBCH or the remaining minimum system information) provides the SCS of the </w:t>
      </w:r>
      <w:r w:rsidR="001E005D">
        <w:rPr>
          <w:lang w:val="en-US"/>
        </w:rPr>
        <w:t>RACH</w:t>
      </w:r>
      <w:r w:rsidRPr="00A506D9">
        <w:rPr>
          <w:lang w:val="en-US"/>
        </w:rPr>
        <w:t xml:space="preserve"> msg. 3</w:t>
      </w:r>
    </w:p>
    <w:p w14:paraId="229A458F" w14:textId="6FB5F8A7" w:rsidR="00D60F5E" w:rsidRDefault="00D60F5E" w:rsidP="007A3116">
      <w:pPr>
        <w:pStyle w:val="ListParagraph"/>
        <w:numPr>
          <w:ilvl w:val="1"/>
          <w:numId w:val="14"/>
        </w:numPr>
        <w:rPr>
          <w:lang w:val="en-US"/>
        </w:rPr>
      </w:pPr>
      <w:r w:rsidRPr="00A506D9">
        <w:rPr>
          <w:lang w:val="en-US"/>
        </w:rPr>
        <w:t xml:space="preserve">Option 2: The same SCS applied in PBCH transmission is used for the transmission of the </w:t>
      </w:r>
      <w:r w:rsidR="001E005D">
        <w:rPr>
          <w:lang w:val="en-US"/>
        </w:rPr>
        <w:t>RACH</w:t>
      </w:r>
      <w:r w:rsidRPr="00A506D9">
        <w:rPr>
          <w:lang w:val="en-US"/>
        </w:rPr>
        <w:t xml:space="preserve"> msg. 3</w:t>
      </w:r>
    </w:p>
    <w:p w14:paraId="136B3533" w14:textId="331118BA" w:rsidR="00D60F5E" w:rsidRDefault="00D60F5E" w:rsidP="007A3116">
      <w:pPr>
        <w:pStyle w:val="ListParagraph"/>
        <w:numPr>
          <w:ilvl w:val="1"/>
          <w:numId w:val="14"/>
        </w:numPr>
        <w:rPr>
          <w:lang w:val="en-US"/>
        </w:rPr>
      </w:pPr>
      <w:r w:rsidRPr="00A506D9">
        <w:rPr>
          <w:lang w:val="en-US"/>
        </w:rPr>
        <w:t xml:space="preserve">Option 3: RAR can indicate the SCS of the </w:t>
      </w:r>
      <w:r w:rsidR="001E005D">
        <w:rPr>
          <w:lang w:val="en-US"/>
        </w:rPr>
        <w:t>RACH</w:t>
      </w:r>
      <w:r w:rsidRPr="00A506D9">
        <w:rPr>
          <w:lang w:val="en-US"/>
        </w:rPr>
        <w:t xml:space="preserve"> msg. 3 transmission</w:t>
      </w:r>
    </w:p>
    <w:p w14:paraId="12E4AC7D" w14:textId="77777777" w:rsidR="00D60F5E" w:rsidRDefault="00D60F5E" w:rsidP="00D60F5E"/>
    <w:p w14:paraId="69B9EB68" w14:textId="77777777" w:rsidR="00D60F5E" w:rsidRDefault="00D60F5E" w:rsidP="00D60F5E">
      <w:r>
        <w:t>Here, option 1 is similar to the decision in RAN1#88bis regarding configuration of waveform for message 3:</w:t>
      </w:r>
    </w:p>
    <w:p w14:paraId="1C88F73C" w14:textId="77777777" w:rsidR="00D60F5E" w:rsidRDefault="00D60F5E" w:rsidP="007A3116">
      <w:pPr>
        <w:pStyle w:val="ListParagraph"/>
        <w:numPr>
          <w:ilvl w:val="0"/>
          <w:numId w:val="15"/>
        </w:numPr>
        <w:rPr>
          <w:lang w:val="en-US"/>
        </w:rPr>
      </w:pPr>
      <w:r w:rsidRPr="00A506D9">
        <w:rPr>
          <w:lang w:val="en-US"/>
        </w:rPr>
        <w:t>Agreements:</w:t>
      </w:r>
    </w:p>
    <w:p w14:paraId="4D817557" w14:textId="77777777" w:rsidR="00D60F5E" w:rsidRDefault="00D60F5E" w:rsidP="007A3116">
      <w:pPr>
        <w:pStyle w:val="ListParagraph"/>
        <w:numPr>
          <w:ilvl w:val="1"/>
          <w:numId w:val="15"/>
        </w:numPr>
        <w:rPr>
          <w:lang w:val="en-US"/>
        </w:rPr>
      </w:pPr>
      <w:r w:rsidRPr="00A506D9">
        <w:rPr>
          <w:lang w:val="en-US"/>
        </w:rPr>
        <w:t>Waveform for RACH message 3 can be DFT-S-OFDM or CP-OFDM. Network signals directly or indirectly RACH message 3 waveform to UE:</w:t>
      </w:r>
    </w:p>
    <w:p w14:paraId="7A7F5B73" w14:textId="77777777" w:rsidR="00D60F5E" w:rsidRPr="00A506D9" w:rsidRDefault="00D60F5E" w:rsidP="007A3116">
      <w:pPr>
        <w:pStyle w:val="ListParagraph"/>
        <w:numPr>
          <w:ilvl w:val="2"/>
          <w:numId w:val="15"/>
        </w:numPr>
        <w:rPr>
          <w:lang w:val="en-US"/>
        </w:rPr>
      </w:pPr>
      <w:r w:rsidRPr="00A506D9">
        <w:rPr>
          <w:lang w:val="en-US"/>
        </w:rPr>
        <w:t>The network signals the waveform for RACH message 3 in the remaining minimum SI as one bit</w:t>
      </w:r>
    </w:p>
    <w:p w14:paraId="02E44A9C" w14:textId="31EE6D5D" w:rsidR="00D60F5E" w:rsidRDefault="00D60F5E" w:rsidP="00D60F5E">
      <w:r>
        <w:t xml:space="preserve">Option 2 would result in a relation between SCS used in downlink and uplink which is not desirable. Option 3 has the possibility to adjust the SCS individually for each detected </w:t>
      </w:r>
      <w:r w:rsidR="003D5431">
        <w:t>NR-RACH preamble</w:t>
      </w:r>
      <w:r>
        <w:t xml:space="preserve">. However, this would lead to a mix of several simultaneous SCS in uplink which should be avoided.  </w:t>
      </w:r>
    </w:p>
    <w:p w14:paraId="5759693D" w14:textId="77777777" w:rsidR="00D60F5E" w:rsidRPr="00D05A93" w:rsidRDefault="00D60F5E" w:rsidP="00D05A93">
      <w:pPr>
        <w:pStyle w:val="Proposal"/>
        <w:tabs>
          <w:tab w:val="clear" w:pos="1701"/>
          <w:tab w:val="clear" w:pos="1871"/>
        </w:tabs>
        <w:ind w:left="1701" w:hanging="1701"/>
        <w:rPr>
          <w:rFonts w:cs="Arial"/>
        </w:rPr>
      </w:pPr>
      <w:bookmarkStart w:id="448" w:name="_Toc481666454"/>
      <w:bookmarkStart w:id="449" w:name="_Toc481739421"/>
      <w:bookmarkStart w:id="450" w:name="_Toc484599313"/>
      <w:bookmarkStart w:id="451" w:name="_Toc484697467"/>
      <w:bookmarkStart w:id="452" w:name="_Toc484936346"/>
      <w:bookmarkStart w:id="453" w:name="_Toc485102793"/>
      <w:bookmarkStart w:id="454" w:name="_Toc485105481"/>
      <w:bookmarkStart w:id="455" w:name="_Toc485105537"/>
      <w:bookmarkStart w:id="456" w:name="_Toc485105870"/>
      <w:bookmarkStart w:id="457" w:name="_Toc485189394"/>
      <w:bookmarkStart w:id="458" w:name="_Toc485189450"/>
      <w:bookmarkStart w:id="459" w:name="_Toc485189510"/>
      <w:bookmarkStart w:id="460" w:name="_Toc485189584"/>
      <w:bookmarkStart w:id="461" w:name="_Toc485385949"/>
      <w:bookmarkStart w:id="462" w:name="_Toc485386222"/>
      <w:bookmarkStart w:id="463" w:name="_Toc485386279"/>
      <w:bookmarkStart w:id="464" w:name="_Toc485413162"/>
      <w:bookmarkStart w:id="465" w:name="_Toc485413533"/>
      <w:bookmarkStart w:id="466" w:name="_Toc485413635"/>
      <w:bookmarkStart w:id="467" w:name="_Toc485413852"/>
      <w:r w:rsidRPr="00D05A93">
        <w:rPr>
          <w:rFonts w:cs="Arial"/>
        </w:rPr>
        <w:t>The network signals the sub-carrier spacing for RACH message 3 in the remaining minimum SI</w:t>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678907AB" w14:textId="22E661CD" w:rsidR="00043C13" w:rsidRDefault="00043C13" w:rsidP="0018443A">
      <w:pPr>
        <w:pStyle w:val="Heading1"/>
      </w:pPr>
      <w:bookmarkStart w:id="468" w:name="_Ref484934683"/>
      <w:bookmarkStart w:id="469" w:name="_Ref485385851"/>
      <w:bookmarkEnd w:id="1"/>
      <w:bookmarkEnd w:id="3"/>
      <w:r>
        <w:t xml:space="preserve">Configuration of </w:t>
      </w:r>
      <w:r w:rsidR="002E6635">
        <w:t>NR-</w:t>
      </w:r>
      <w:r>
        <w:t xml:space="preserve">RACH </w:t>
      </w:r>
      <w:bookmarkEnd w:id="468"/>
      <w:r w:rsidR="002E6635">
        <w:t>preamble</w:t>
      </w:r>
      <w:bookmarkEnd w:id="469"/>
    </w:p>
    <w:p w14:paraId="57162FF4" w14:textId="735ACA32" w:rsidR="00DC0DB5" w:rsidRPr="00FF0C91" w:rsidRDefault="00DC0DB5" w:rsidP="002A35E9">
      <w:pPr>
        <w:pStyle w:val="BodyText"/>
      </w:pPr>
      <w:r>
        <w:t>If the gNB can identify which SS-block beamforming is best for the UE, then the same beamforming can be used for transmitting RAR and subsequent DL transmissions. This is especially useful when the RAR beamforming cannot be based on reciprocity from NR-RACH preamble reception. Systems based on FDD and scenarios with high interference levels are two examples in which a notification of best SS-block to gNB can be useful. With beamformed SS-block and an association between best received SS-block and NR-RACH preamble, the gNB receiving the NR-RACH preamble</w:t>
      </w:r>
      <w:r w:rsidRPr="003964D9">
        <w:t xml:space="preserve"> </w:t>
      </w:r>
      <w:r>
        <w:t>is informed about best received SS-block at the UE.</w:t>
      </w:r>
    </w:p>
    <w:p w14:paraId="52FDFB41" w14:textId="30941D23" w:rsidR="00043C13" w:rsidRDefault="00043C13" w:rsidP="0024263A">
      <w:pPr>
        <w:pStyle w:val="Heading2"/>
      </w:pPr>
      <w:r>
        <w:t>RACH configuration common for all SS-blocks</w:t>
      </w:r>
    </w:p>
    <w:p w14:paraId="2B4E5715" w14:textId="3FD173DD" w:rsidR="00207180" w:rsidRDefault="00EF35E6" w:rsidP="00B461C4">
      <w:pPr>
        <w:pStyle w:val="BodyText"/>
      </w:pPr>
      <w:r>
        <w:t xml:space="preserve">The UE selects randomly a preamble out of a set of configured </w:t>
      </w:r>
      <w:r w:rsidR="003D5431">
        <w:t>NR-RACH preamble</w:t>
      </w:r>
      <w:r>
        <w:t xml:space="preserve">s. </w:t>
      </w:r>
    </w:p>
    <w:p w14:paraId="2A83597E" w14:textId="6156C976" w:rsidR="00EF35E6" w:rsidRDefault="00F93423" w:rsidP="00B461C4">
      <w:pPr>
        <w:pStyle w:val="BodyText"/>
      </w:pPr>
      <w:r>
        <w:t xml:space="preserve">This set of </w:t>
      </w:r>
      <w:r w:rsidR="003D5431">
        <w:t>NR-RACH preamble</w:t>
      </w:r>
      <w:r>
        <w:t xml:space="preserve"> sequences can be configured by</w:t>
      </w:r>
    </w:p>
    <w:p w14:paraId="4792903D" w14:textId="700EE8E0" w:rsidR="00207180" w:rsidRDefault="00207180" w:rsidP="007A3116">
      <w:pPr>
        <w:pStyle w:val="BodyText"/>
        <w:numPr>
          <w:ilvl w:val="0"/>
          <w:numId w:val="11"/>
        </w:numPr>
      </w:pPr>
      <w:r>
        <w:t>Preamble format</w:t>
      </w:r>
    </w:p>
    <w:p w14:paraId="0708DDC7" w14:textId="75945EEE" w:rsidR="00F93423" w:rsidRDefault="00F93423" w:rsidP="007A3116">
      <w:pPr>
        <w:pStyle w:val="BodyText"/>
        <w:numPr>
          <w:ilvl w:val="1"/>
          <w:numId w:val="11"/>
        </w:numPr>
      </w:pPr>
      <w:r>
        <w:t xml:space="preserve">See </w:t>
      </w:r>
      <w:r>
        <w:fldChar w:fldCharType="begin"/>
      </w:r>
      <w:r>
        <w:instrText xml:space="preserve"> REF _Ref480543749 \r \h </w:instrText>
      </w:r>
      <w:r>
        <w:fldChar w:fldCharType="separate"/>
      </w:r>
      <w:r w:rsidR="00EB4D87">
        <w:t>[1]</w:t>
      </w:r>
      <w:r>
        <w:fldChar w:fldCharType="end"/>
      </w:r>
      <w:r>
        <w:t xml:space="preserve">, for a list of possible </w:t>
      </w:r>
      <w:r w:rsidR="003D5431">
        <w:t>NR-RACH preamble</w:t>
      </w:r>
      <w:r>
        <w:t xml:space="preserve"> formats including sub-carrier spacings</w:t>
      </w:r>
    </w:p>
    <w:p w14:paraId="5457555A" w14:textId="490DFB00" w:rsidR="00207180" w:rsidRDefault="00207180" w:rsidP="007A3116">
      <w:pPr>
        <w:pStyle w:val="BodyText"/>
        <w:numPr>
          <w:ilvl w:val="0"/>
          <w:numId w:val="11"/>
        </w:numPr>
      </w:pPr>
      <w:r>
        <w:t>Root sequence</w:t>
      </w:r>
    </w:p>
    <w:p w14:paraId="38631DAB" w14:textId="2ED79F67" w:rsidR="00F93423" w:rsidRDefault="00F93423" w:rsidP="007A3116">
      <w:pPr>
        <w:pStyle w:val="BodyText"/>
        <w:numPr>
          <w:ilvl w:val="1"/>
          <w:numId w:val="11"/>
        </w:numPr>
      </w:pPr>
      <w:r>
        <w:t>Value between 0 and length of Zadoff-Chu sequence minus one</w:t>
      </w:r>
      <w:r w:rsidR="00BA1D66">
        <w:t xml:space="preserve">, e.g. </w:t>
      </w:r>
      <w:r w:rsidR="00BA1D66" w:rsidRPr="006A7270">
        <w:rPr>
          <w:rFonts w:eastAsia="SimSun"/>
          <w:i/>
        </w:rPr>
        <w:t>RACH_ROOT_SEQUENCE</w:t>
      </w:r>
      <w:r w:rsidR="00BA1D66">
        <w:rPr>
          <w:rFonts w:eastAsia="SimSun"/>
          <w:i/>
        </w:rPr>
        <w:t xml:space="preserve"> </w:t>
      </w:r>
      <w:r w:rsidR="00BA1D66" w:rsidRPr="00BA1D66">
        <w:rPr>
          <w:rFonts w:eastAsia="SimSun"/>
        </w:rPr>
        <w:t xml:space="preserve">as used in LTE </w:t>
      </w:r>
      <w:r w:rsidR="00BA1D66" w:rsidRPr="00BA1D66">
        <w:rPr>
          <w:rFonts w:eastAsia="SimSun"/>
        </w:rPr>
        <w:fldChar w:fldCharType="begin"/>
      </w:r>
      <w:r w:rsidR="00BA1D66" w:rsidRPr="00BA1D66">
        <w:rPr>
          <w:rFonts w:eastAsia="SimSun"/>
        </w:rPr>
        <w:instrText xml:space="preserve"> REF _Ref480531451 \r \h  \* MERGEFORMAT </w:instrText>
      </w:r>
      <w:r w:rsidR="00BA1D66" w:rsidRPr="00BA1D66">
        <w:rPr>
          <w:rFonts w:eastAsia="SimSun"/>
        </w:rPr>
      </w:r>
      <w:r w:rsidR="00BA1D66" w:rsidRPr="00BA1D66">
        <w:rPr>
          <w:rFonts w:eastAsia="SimSun"/>
        </w:rPr>
        <w:fldChar w:fldCharType="separate"/>
      </w:r>
      <w:r w:rsidR="00EB4D87">
        <w:rPr>
          <w:rFonts w:eastAsia="SimSun"/>
        </w:rPr>
        <w:t>[3]</w:t>
      </w:r>
      <w:r w:rsidR="00BA1D66" w:rsidRPr="00BA1D66">
        <w:rPr>
          <w:rFonts w:eastAsia="SimSun"/>
        </w:rPr>
        <w:fldChar w:fldCharType="end"/>
      </w:r>
    </w:p>
    <w:p w14:paraId="336C2FD2" w14:textId="70960044" w:rsidR="00B461C4" w:rsidRDefault="00B461C4" w:rsidP="007A3116">
      <w:pPr>
        <w:pStyle w:val="BodyText"/>
        <w:numPr>
          <w:ilvl w:val="0"/>
          <w:numId w:val="11"/>
        </w:numPr>
      </w:pPr>
      <w:r>
        <w:t>Cyclic shift</w:t>
      </w:r>
      <w:r w:rsidR="00207180">
        <w:t xml:space="preserve"> configuration</w:t>
      </w:r>
    </w:p>
    <w:p w14:paraId="459523A5" w14:textId="40802A89" w:rsidR="00F93423" w:rsidRDefault="00F93423" w:rsidP="007A3116">
      <w:pPr>
        <w:pStyle w:val="BodyText"/>
        <w:numPr>
          <w:ilvl w:val="1"/>
          <w:numId w:val="11"/>
        </w:numPr>
      </w:pPr>
      <w:r>
        <w:t>Specify amount of cyclic shift of root sequence. Implicitly this parameter then also specifies the number of cyclic shifts to be used for each root sequence.</w:t>
      </w:r>
      <w:r w:rsidR="00BA1D66" w:rsidRPr="00BA1D66">
        <w:rPr>
          <w:rFonts w:eastAsia="MS Mincho"/>
          <w:lang w:eastAsia="ja-JP"/>
        </w:rPr>
        <w:t xml:space="preserve"> </w:t>
      </w:r>
      <w:r w:rsidR="00BA1D66">
        <w:rPr>
          <w:rFonts w:eastAsia="MS Mincho"/>
          <w:lang w:eastAsia="ja-JP"/>
        </w:rPr>
        <w:t>See e.g. “</w:t>
      </w:r>
      <w:r w:rsidR="00BA1D66" w:rsidRPr="00DC40AE">
        <w:rPr>
          <w:rFonts w:eastAsia="MS Mincho"/>
          <w:i/>
          <w:lang w:eastAsia="ja-JP"/>
        </w:rPr>
        <w:t>zeroCorrelationZoneConfig</w:t>
      </w:r>
      <w:r w:rsidR="00BA1D66">
        <w:rPr>
          <w:rFonts w:eastAsia="MS Mincho"/>
          <w:lang w:eastAsia="ja-JP"/>
        </w:rPr>
        <w:t xml:space="preserve">” in table 5.7.2-2 of </w:t>
      </w:r>
      <w:r w:rsidR="00BA1D66" w:rsidRPr="00BA1D66">
        <w:rPr>
          <w:rFonts w:eastAsia="SimSun"/>
        </w:rPr>
        <w:fldChar w:fldCharType="begin"/>
      </w:r>
      <w:r w:rsidR="00BA1D66" w:rsidRPr="00BA1D66">
        <w:rPr>
          <w:rFonts w:eastAsia="SimSun"/>
        </w:rPr>
        <w:instrText xml:space="preserve"> REF _Ref480531451 \r \h  \* MERGEFORMAT </w:instrText>
      </w:r>
      <w:r w:rsidR="00BA1D66" w:rsidRPr="00BA1D66">
        <w:rPr>
          <w:rFonts w:eastAsia="SimSun"/>
        </w:rPr>
      </w:r>
      <w:r w:rsidR="00BA1D66" w:rsidRPr="00BA1D66">
        <w:rPr>
          <w:rFonts w:eastAsia="SimSun"/>
        </w:rPr>
        <w:fldChar w:fldCharType="separate"/>
      </w:r>
      <w:r w:rsidR="00EB4D87">
        <w:rPr>
          <w:rFonts w:eastAsia="SimSun"/>
        </w:rPr>
        <w:t>[3]</w:t>
      </w:r>
      <w:r w:rsidR="00BA1D66" w:rsidRPr="00BA1D66">
        <w:rPr>
          <w:rFonts w:eastAsia="SimSun"/>
        </w:rPr>
        <w:fldChar w:fldCharType="end"/>
      </w:r>
    </w:p>
    <w:p w14:paraId="5E34F212" w14:textId="137F01E3" w:rsidR="00B461C4" w:rsidRDefault="00B461C4" w:rsidP="007A3116">
      <w:pPr>
        <w:pStyle w:val="BodyText"/>
        <w:numPr>
          <w:ilvl w:val="0"/>
          <w:numId w:val="11"/>
        </w:numPr>
      </w:pPr>
      <w:r>
        <w:t>Time index</w:t>
      </w:r>
    </w:p>
    <w:p w14:paraId="0A781D1D" w14:textId="04C3440C" w:rsidR="00F93423" w:rsidRDefault="00F93423" w:rsidP="007A3116">
      <w:pPr>
        <w:pStyle w:val="BodyText"/>
        <w:numPr>
          <w:ilvl w:val="1"/>
          <w:numId w:val="11"/>
        </w:numPr>
      </w:pPr>
      <w:r>
        <w:t xml:space="preserve">Specification of when in a </w:t>
      </w:r>
      <w:r w:rsidR="00BA1D66">
        <w:t xml:space="preserve">frame (or burst set periodicity) in which the UE can transmit a </w:t>
      </w:r>
      <w:r w:rsidR="003D5431">
        <w:t>NR-RACH preamble</w:t>
      </w:r>
      <w:r w:rsidR="00BA1D66">
        <w:t xml:space="preserve">. Can be specified in terms of slots, see </w:t>
      </w:r>
      <w:r w:rsidR="00BA1D66">
        <w:fldChar w:fldCharType="begin"/>
      </w:r>
      <w:r w:rsidR="00BA1D66">
        <w:instrText xml:space="preserve"> REF _Ref480868925 \r \h </w:instrText>
      </w:r>
      <w:r w:rsidR="00BA1D66">
        <w:fldChar w:fldCharType="separate"/>
      </w:r>
      <w:r w:rsidR="00EB4D87">
        <w:t>Proposal 15</w:t>
      </w:r>
      <w:r w:rsidR="00BA1D66">
        <w:fldChar w:fldCharType="end"/>
      </w:r>
      <w:r w:rsidR="00BA1D66">
        <w:t xml:space="preserve"> below</w:t>
      </w:r>
    </w:p>
    <w:p w14:paraId="30379699" w14:textId="10A2CFC3" w:rsidR="00B461C4" w:rsidRDefault="00B461C4" w:rsidP="007A3116">
      <w:pPr>
        <w:pStyle w:val="BodyText"/>
        <w:numPr>
          <w:ilvl w:val="0"/>
          <w:numId w:val="11"/>
        </w:numPr>
      </w:pPr>
      <w:r>
        <w:t>Frequency allocation</w:t>
      </w:r>
    </w:p>
    <w:p w14:paraId="51093738" w14:textId="73850812" w:rsidR="00BA1D66" w:rsidRDefault="00BA1D66" w:rsidP="007A3116">
      <w:pPr>
        <w:pStyle w:val="BodyText"/>
        <w:numPr>
          <w:ilvl w:val="1"/>
          <w:numId w:val="11"/>
        </w:numPr>
      </w:pPr>
      <w:r>
        <w:t>Position in frequency which can be absolute or in relation to detected SS-block</w:t>
      </w:r>
    </w:p>
    <w:p w14:paraId="51937D72" w14:textId="50B33335" w:rsidR="00FC28EE" w:rsidRDefault="00FC28EE" w:rsidP="007A3116">
      <w:pPr>
        <w:pStyle w:val="BodyText"/>
        <w:numPr>
          <w:ilvl w:val="0"/>
          <w:numId w:val="11"/>
        </w:numPr>
      </w:pPr>
      <w:r>
        <w:t xml:space="preserve">Number of </w:t>
      </w:r>
      <w:r w:rsidR="003D5431">
        <w:t>NR-RACH preamble</w:t>
      </w:r>
      <w:r>
        <w:t>s in one cell</w:t>
      </w:r>
    </w:p>
    <w:p w14:paraId="48B30702" w14:textId="366B25F6" w:rsidR="00FC28EE" w:rsidRDefault="00FC28EE" w:rsidP="007A3116">
      <w:pPr>
        <w:pStyle w:val="BodyText"/>
        <w:numPr>
          <w:ilvl w:val="1"/>
          <w:numId w:val="11"/>
        </w:numPr>
      </w:pPr>
      <w:r>
        <w:t xml:space="preserve">See </w:t>
      </w:r>
      <w:r>
        <w:fldChar w:fldCharType="begin"/>
      </w:r>
      <w:r>
        <w:instrText xml:space="preserve"> REF _Ref480871777 \r \h </w:instrText>
      </w:r>
      <w:r>
        <w:fldChar w:fldCharType="separate"/>
      </w:r>
      <w:r w:rsidR="00EB4D87">
        <w:t>Observation 6</w:t>
      </w:r>
      <w:r>
        <w:fldChar w:fldCharType="end"/>
      </w:r>
      <w:r>
        <w:t>, below</w:t>
      </w:r>
    </w:p>
    <w:p w14:paraId="64535EBB" w14:textId="3DEC3676" w:rsidR="00EF35E6" w:rsidRDefault="00EF35E6" w:rsidP="00EF35E6">
      <w:pPr>
        <w:pStyle w:val="BodyText"/>
      </w:pPr>
      <w:r>
        <w:t xml:space="preserve">Allocating </w:t>
      </w:r>
      <w:r w:rsidR="003D5431">
        <w:t>NR-RACH preamble</w:t>
      </w:r>
      <w:r>
        <w:t xml:space="preserve">s in a cell can be done in a similar way as done in LTE where the </w:t>
      </w:r>
      <w:r w:rsidR="003D5431">
        <w:t>NR-RACH preamble</w:t>
      </w:r>
      <w:r>
        <w:t>s are allocated first in order of cyclic shift and then in order of logical root index:</w:t>
      </w:r>
    </w:p>
    <w:p w14:paraId="35C28141" w14:textId="4C32CD57" w:rsidR="00043C13" w:rsidRDefault="00EF35E6" w:rsidP="00043C13">
      <w:pPr>
        <w:rPr>
          <w:rFonts w:hAnsi="Times New Roman"/>
          <w:i/>
        </w:rPr>
      </w:pPr>
      <w:r w:rsidRPr="006A7270">
        <w:rPr>
          <w:rFonts w:hAnsi="Times New Roman"/>
          <w:i/>
        </w:rPr>
        <w:t>“</w:t>
      </w:r>
      <w:r w:rsidRPr="006A7270">
        <w:rPr>
          <w:rFonts w:eastAsia="SimSun"/>
          <w:i/>
        </w:rPr>
        <w:t>There are 64 preambles available in each cell. The set of 64 preamble sequences in a cell is found by including first, in the order of increasing cyclic shift, all the available cyclic shifts of a root Zadoff-Chu sequence with the logical index RACH_ROOT_SEQUENCE, where RACH_ROOT_SEQUENCE is broadcasted as part of the System Information. Additional preamble sequences, in case 64 preambles cannot be generated from a single root Zadoff-Chu sequence, are obtained from the root sequences with the consecutive logical indexes until all the 64 sequences are found.</w:t>
      </w:r>
      <w:r w:rsidRPr="006A7270">
        <w:rPr>
          <w:rFonts w:hAnsi="Times New Roman"/>
          <w:i/>
        </w:rPr>
        <w:t>”</w:t>
      </w:r>
    </w:p>
    <w:p w14:paraId="0841BC48" w14:textId="75AE89F4" w:rsidR="003F7A44" w:rsidRDefault="003F7A44" w:rsidP="003F7A44">
      <w:pPr>
        <w:pStyle w:val="Reference"/>
        <w:numPr>
          <w:ilvl w:val="0"/>
          <w:numId w:val="0"/>
        </w:numPr>
        <w:ind w:left="567" w:hanging="567"/>
      </w:pPr>
      <w:r>
        <w:t xml:space="preserve">An illustration of a few </w:t>
      </w:r>
      <w:r w:rsidR="003D5431">
        <w:t>NR-RACH preamble</w:t>
      </w:r>
      <w:r>
        <w:t xml:space="preserve"> formats from </w:t>
      </w:r>
      <w:fldSimple w:instr=" REF _Ref480543749 \r ">
        <w:r w:rsidR="00EB4D87">
          <w:t>[1]</w:t>
        </w:r>
      </w:fldSimple>
      <w:r>
        <w:t xml:space="preserve"> is given in </w:t>
      </w:r>
      <w:r>
        <w:fldChar w:fldCharType="begin"/>
      </w:r>
      <w:r>
        <w:instrText xml:space="preserve"> REF _Ref480533473 \h </w:instrText>
      </w:r>
      <w:r>
        <w:fldChar w:fldCharType="separate"/>
      </w:r>
      <w:r w:rsidR="00EB4D87">
        <w:t xml:space="preserve">Figure </w:t>
      </w:r>
      <w:r w:rsidR="00EB4D87">
        <w:rPr>
          <w:noProof/>
        </w:rPr>
        <w:t>3</w:t>
      </w:r>
      <w:r>
        <w:fldChar w:fldCharType="end"/>
      </w:r>
      <w:r>
        <w:t>.</w:t>
      </w:r>
    </w:p>
    <w:p w14:paraId="5CE0CB6E" w14:textId="77777777" w:rsidR="003F7A44" w:rsidRDefault="003F7A44" w:rsidP="003F7A44">
      <w:pPr>
        <w:pStyle w:val="Reference"/>
        <w:numPr>
          <w:ilvl w:val="0"/>
          <w:numId w:val="0"/>
        </w:numPr>
        <w:ind w:left="567" w:hanging="567"/>
      </w:pPr>
      <w:r>
        <w:rPr>
          <w:noProof/>
        </w:rPr>
        <mc:AlternateContent>
          <mc:Choice Requires="wpc">
            <w:drawing>
              <wp:inline distT="0" distB="0" distL="0" distR="0" wp14:anchorId="27A76472" wp14:editId="0658C608">
                <wp:extent cx="6141967" cy="3472815"/>
                <wp:effectExtent l="0" t="0" r="0" b="0"/>
                <wp:docPr id="16" name="Canvas 1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2" name="Picture 22"/>
                          <pic:cNvPicPr>
                            <a:picLocks noChangeAspect="1"/>
                          </pic:cNvPicPr>
                        </pic:nvPicPr>
                        <pic:blipFill>
                          <a:blip r:embed="rId11"/>
                          <a:stretch>
                            <a:fillRect/>
                          </a:stretch>
                        </pic:blipFill>
                        <pic:spPr>
                          <a:xfrm>
                            <a:off x="0" y="0"/>
                            <a:ext cx="5924823" cy="3472815"/>
                          </a:xfrm>
                          <a:prstGeom prst="rect">
                            <a:avLst/>
                          </a:prstGeom>
                        </pic:spPr>
                      </pic:pic>
                    </wpc:wpc>
                  </a:graphicData>
                </a:graphic>
              </wp:inline>
            </w:drawing>
          </mc:Choice>
          <mc:Fallback>
            <w:pict>
              <v:group w14:anchorId="5F05282D" id="Canvas 16" o:spid="_x0000_s1026" editas="canvas" style="width:483.6pt;height:273.45pt;mso-position-horizontal-relative:char;mso-position-vertical-relative:line" coordsize="61417,347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417;height:34728;visibility:visible;mso-wrap-style:square">
                  <v:fill o:detectmouseclick="t"/>
                  <v:path o:connecttype="none"/>
                </v:shape>
                <v:shape id="Picture 22" o:spid="_x0000_s1028" type="#_x0000_t75" style="position:absolute;width:59248;height:34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">
                  <v:imagedata r:id="rId12" o:title=""/>
                  <v:path arrowok="t"/>
                </v:shape>
                <w10:anchorlock/>
              </v:group>
            </w:pict>
          </mc:Fallback>
        </mc:AlternateContent>
      </w:r>
    </w:p>
    <w:p w14:paraId="36E91A6C" w14:textId="2CB69757" w:rsidR="003F7A44" w:rsidRPr="0043255D" w:rsidRDefault="003F7A44" w:rsidP="003F7A44">
      <w:pPr>
        <w:pStyle w:val="Caption"/>
      </w:pPr>
      <w:bookmarkStart w:id="470" w:name="_Ref480533473"/>
      <w:r>
        <w:t xml:space="preserve">Figure </w:t>
      </w:r>
      <w:fldSimple w:instr=" SEQ Figure \* ARABIC ">
        <w:r w:rsidR="00EB4D87">
          <w:rPr>
            <w:noProof/>
          </w:rPr>
          <w:t>3</w:t>
        </w:r>
      </w:fldSimple>
      <w:bookmarkEnd w:id="470"/>
      <w:r w:rsidR="00E308F0">
        <w:t xml:space="preserve">. </w:t>
      </w:r>
      <w:r w:rsidR="003D5431">
        <w:t>NR-RACH preamble</w:t>
      </w:r>
      <w:r w:rsidR="00E308F0">
        <w:t xml:space="preserve"> formats with SCS of 15 kHz</w:t>
      </w:r>
    </w:p>
    <w:p w14:paraId="53FC5420" w14:textId="77777777" w:rsidR="003F7A44" w:rsidRPr="003F7A44" w:rsidRDefault="003F7A44" w:rsidP="00043C13">
      <w:pPr>
        <w:rPr>
          <w:rFonts w:hAnsi="Times New Roman"/>
          <w:i/>
        </w:rPr>
      </w:pPr>
    </w:p>
    <w:p w14:paraId="5786F7EA" w14:textId="64FC151A" w:rsidR="00045529" w:rsidRDefault="00045529" w:rsidP="0024263A">
      <w:pPr>
        <w:pStyle w:val="Heading2"/>
      </w:pPr>
      <w:r>
        <w:t xml:space="preserve">Relation between </w:t>
      </w:r>
      <w:r w:rsidR="00E32A44">
        <w:t>SS-block</w:t>
      </w:r>
      <w:r w:rsidR="00777E81">
        <w:t>s</w:t>
      </w:r>
      <w:r>
        <w:t xml:space="preserve"> and </w:t>
      </w:r>
      <w:r w:rsidR="00656734">
        <w:t>random access</w:t>
      </w:r>
      <w:r>
        <w:t xml:space="preserve"> configuration</w:t>
      </w:r>
      <w:r w:rsidR="00777E81">
        <w:t>s</w:t>
      </w:r>
    </w:p>
    <w:p w14:paraId="6AC41D78" w14:textId="137A8A1F" w:rsidR="004E5C9B" w:rsidRDefault="00A053BC" w:rsidP="00A053BC">
      <w:pPr>
        <w:pStyle w:val="BodyText"/>
        <w:rPr>
          <w:rFonts w:eastAsia="MS Mincho"/>
          <w:lang w:eastAsia="ja-JP"/>
        </w:rPr>
      </w:pPr>
      <w:r>
        <w:t xml:space="preserve">The mapping from one </w:t>
      </w:r>
      <w:r w:rsidR="00E32A44">
        <w:t xml:space="preserve">SS-block </w:t>
      </w:r>
      <w:r>
        <w:t xml:space="preserve">to a set of </w:t>
      </w:r>
      <w:r w:rsidR="003D5431">
        <w:t>NR-RACH preamble</w:t>
      </w:r>
      <w:r>
        <w:t>s depends on number of</w:t>
      </w:r>
      <w:r w:rsidR="0027394F">
        <w:t xml:space="preserve"> </w:t>
      </w:r>
      <w:r w:rsidR="003D5431">
        <w:t>NR-RACH preamble</w:t>
      </w:r>
      <w:r>
        <w:t xml:space="preserve">s associated with each </w:t>
      </w:r>
      <w:r w:rsidR="00E32A44">
        <w:t>SS-block</w:t>
      </w:r>
      <w:r>
        <w:t xml:space="preserve">. </w:t>
      </w:r>
      <w:r w:rsidR="00057229">
        <w:t xml:space="preserve">Here, </w:t>
      </w:r>
      <w:r w:rsidR="00057229" w:rsidRPr="00464B67">
        <w:rPr>
          <w:rFonts w:eastAsia="MS Mincho"/>
          <w:lang w:eastAsia="ja-JP"/>
        </w:rPr>
        <w:t xml:space="preserve">the maximum number of SS-blocks, L, </w:t>
      </w:r>
      <w:r w:rsidR="00CA0077">
        <w:rPr>
          <w:rFonts w:eastAsia="MS Mincho"/>
          <w:lang w:eastAsia="ja-JP"/>
        </w:rPr>
        <w:t>depend on</w:t>
      </w:r>
      <w:r w:rsidR="00057229">
        <w:rPr>
          <w:rFonts w:eastAsia="MS Mincho"/>
          <w:lang w:eastAsia="ja-JP"/>
        </w:rPr>
        <w:t xml:space="preserve"> the carrier frequency</w:t>
      </w:r>
      <w:r w:rsidR="00B815A5">
        <w:rPr>
          <w:rFonts w:eastAsia="MS Mincho"/>
          <w:lang w:eastAsia="ja-JP"/>
        </w:rPr>
        <w:t xml:space="preserve"> according to</w:t>
      </w:r>
      <w:r w:rsidR="00057229">
        <w:rPr>
          <w:rFonts w:eastAsia="MS Mincho"/>
          <w:lang w:eastAsia="ja-JP"/>
        </w:rPr>
        <w:t xml:space="preserve"> </w:t>
      </w:r>
      <w:r w:rsidR="004E5C9B">
        <w:rPr>
          <w:rFonts w:eastAsia="MS Mincho"/>
          <w:lang w:eastAsia="ja-JP"/>
        </w:rPr>
        <w:t>agreements in 3GPP RAN1#88bis, where the maximum number of SS-blocks is to be selected between 1 and 128.</w:t>
      </w:r>
    </w:p>
    <w:p w14:paraId="43799D0D" w14:textId="3DCC48C1" w:rsidR="00DC40AE" w:rsidRDefault="004E5C9B" w:rsidP="00B815A5">
      <w:pPr>
        <w:pStyle w:val="BodyText"/>
        <w:rPr>
          <w:rFonts w:eastAsia="MS Mincho"/>
          <w:lang w:eastAsia="ja-JP"/>
        </w:rPr>
      </w:pPr>
      <w:r>
        <w:rPr>
          <w:rFonts w:eastAsia="MS Mincho"/>
          <w:lang w:eastAsia="ja-JP"/>
        </w:rPr>
        <w:t xml:space="preserve">The number of configured </w:t>
      </w:r>
      <w:r w:rsidR="003D5431">
        <w:rPr>
          <w:rFonts w:eastAsia="MS Mincho"/>
          <w:lang w:eastAsia="ja-JP"/>
        </w:rPr>
        <w:t>NR-RACH preamble</w:t>
      </w:r>
      <w:r>
        <w:rPr>
          <w:rFonts w:eastAsia="MS Mincho"/>
          <w:lang w:eastAsia="ja-JP"/>
        </w:rPr>
        <w:t xml:space="preserve">s in each cell was defined to be 64 in LTE. These </w:t>
      </w:r>
      <w:r w:rsidR="003D5431">
        <w:rPr>
          <w:rFonts w:eastAsia="MS Mincho"/>
          <w:lang w:eastAsia="ja-JP"/>
        </w:rPr>
        <w:t>NR-RACH preamble</w:t>
      </w:r>
      <w:r>
        <w:rPr>
          <w:rFonts w:eastAsia="MS Mincho"/>
          <w:lang w:eastAsia="ja-JP"/>
        </w:rPr>
        <w:t xml:space="preserve">s are shared between contention based and non-contention based access. </w:t>
      </w:r>
    </w:p>
    <w:p w14:paraId="3442412C" w14:textId="03F56500" w:rsidR="002C3059" w:rsidRDefault="00E32A44" w:rsidP="00B815A5">
      <w:pPr>
        <w:pStyle w:val="BodyText"/>
      </w:pPr>
      <w:r>
        <w:t>I</w:t>
      </w:r>
      <w:r w:rsidR="00B815A5">
        <w:t xml:space="preserve">n a configuration with only four </w:t>
      </w:r>
      <w:r>
        <w:t>SS-block</w:t>
      </w:r>
      <w:r w:rsidR="00B815A5">
        <w:t xml:space="preserve">s in a cell, L=4, then it </w:t>
      </w:r>
      <w:r>
        <w:t xml:space="preserve">might be </w:t>
      </w:r>
      <w:r w:rsidR="00B815A5">
        <w:t xml:space="preserve">reasonable to have 16 </w:t>
      </w:r>
      <w:r w:rsidR="003D5431">
        <w:t>NR-RACH preamble</w:t>
      </w:r>
      <w:r w:rsidR="00B815A5">
        <w:t>s mapped to each SS-block</w:t>
      </w:r>
      <w:r w:rsidR="00BA1D66">
        <w:t xml:space="preserve"> such that the total number of </w:t>
      </w:r>
      <w:r w:rsidR="003D5431">
        <w:t>NR-RACH preamble</w:t>
      </w:r>
      <w:r w:rsidR="00BA1D66">
        <w:t>s per cell equals 64</w:t>
      </w:r>
      <w:r w:rsidR="00B815A5">
        <w:t xml:space="preserve">. </w:t>
      </w:r>
      <w:r>
        <w:t xml:space="preserve">The number of </w:t>
      </w:r>
      <w:r w:rsidR="003D5431">
        <w:t>NR-RACH preamble</w:t>
      </w:r>
      <w:r>
        <w:t xml:space="preserve">s should be large enough such that the risk of more than one UE selecting the same </w:t>
      </w:r>
      <w:r w:rsidR="003D5431">
        <w:t>NR-RACH preamble</w:t>
      </w:r>
      <w:r>
        <w:t xml:space="preserve"> is low. When the number of SS-blocks is large, then also the size of the downlink beams for each SS-blocks might be </w:t>
      </w:r>
      <w:r w:rsidR="00F240D0">
        <w:t>narrower</w:t>
      </w:r>
      <w:r>
        <w:t xml:space="preserve">, such that less UEs are selecting </w:t>
      </w:r>
      <w:r w:rsidR="003D5431">
        <w:t>NR-RACH preamble</w:t>
      </w:r>
      <w:r>
        <w:t xml:space="preserve">s from the set associated to an SS-block. </w:t>
      </w:r>
      <w:bookmarkStart w:id="471" w:name="_Toc480871337"/>
    </w:p>
    <w:p w14:paraId="3CDDF0EE" w14:textId="72AE17F3" w:rsidR="00E32A44" w:rsidRDefault="00E32A44" w:rsidP="00B815A5">
      <w:pPr>
        <w:pStyle w:val="BodyText"/>
      </w:pPr>
      <w:r>
        <w:t xml:space="preserve">The number of </w:t>
      </w:r>
      <w:r w:rsidR="003D5431">
        <w:t>NR-RACH preamble</w:t>
      </w:r>
      <w:r>
        <w:t xml:space="preserve">s associated to an SS-block can depend on the maximum number of SS-blocks (L), such that larger values of L results in smaller number of </w:t>
      </w:r>
      <w:r w:rsidR="003D5431">
        <w:t>NR-RACH preamble</w:t>
      </w:r>
      <w:r>
        <w:t>s per SS-block</w:t>
      </w:r>
      <w:bookmarkEnd w:id="471"/>
    </w:p>
    <w:p w14:paraId="3C67613A" w14:textId="3611A3C6" w:rsidR="00B815A5" w:rsidRPr="00DC40AE" w:rsidRDefault="00E32A44" w:rsidP="00B815A5">
      <w:pPr>
        <w:pStyle w:val="BodyText"/>
        <w:rPr>
          <w:rFonts w:eastAsia="MS Mincho"/>
          <w:lang w:eastAsia="ja-JP"/>
        </w:rPr>
      </w:pPr>
      <w:r>
        <w:t>F</w:t>
      </w:r>
      <w:r w:rsidR="00B815A5">
        <w:t xml:space="preserve">or </w:t>
      </w:r>
      <w:r w:rsidR="00CA0077">
        <w:t>example,</w:t>
      </w:r>
      <w:r w:rsidR="00B815A5">
        <w:t xml:space="preserve"> if L=64, then perhaps 4 or 8 </w:t>
      </w:r>
      <w:r w:rsidR="003D5431">
        <w:t>NR-RACH preamble</w:t>
      </w:r>
      <w:r w:rsidR="00B815A5">
        <w:t xml:space="preserve">s should be mapped from each </w:t>
      </w:r>
      <w:r>
        <w:t>SS-block</w:t>
      </w:r>
      <w:r w:rsidR="00DC40AE">
        <w:t xml:space="preserve"> resulting in 256 to 512 </w:t>
      </w:r>
      <w:r w:rsidR="003D5431">
        <w:t>NR-RACH preamble</w:t>
      </w:r>
      <w:r w:rsidR="00DC40AE">
        <w:t>s in each cell</w:t>
      </w:r>
      <w:r w:rsidR="00B815A5">
        <w:t>.</w:t>
      </w:r>
      <w:r>
        <w:t xml:space="preserve"> </w:t>
      </w:r>
      <w:r w:rsidR="00BA1D66">
        <w:rPr>
          <w:rFonts w:eastAsia="MS Mincho"/>
          <w:lang w:eastAsia="ja-JP"/>
        </w:rPr>
        <w:t>With a mapping from (up to 128) SS-blocks to</w:t>
      </w:r>
      <w:r>
        <w:rPr>
          <w:rFonts w:eastAsia="MS Mincho"/>
          <w:lang w:eastAsia="ja-JP"/>
        </w:rPr>
        <w:t xml:space="preserve"> </w:t>
      </w:r>
      <w:r w:rsidR="003D5431">
        <w:rPr>
          <w:rFonts w:eastAsia="MS Mincho"/>
          <w:lang w:eastAsia="ja-JP"/>
        </w:rPr>
        <w:t>NR-RACH preamble</w:t>
      </w:r>
      <w:r>
        <w:rPr>
          <w:rFonts w:eastAsia="MS Mincho"/>
          <w:lang w:eastAsia="ja-JP"/>
        </w:rPr>
        <w:t xml:space="preserve">s, then the required number of </w:t>
      </w:r>
      <w:r w:rsidR="003D5431">
        <w:rPr>
          <w:rFonts w:eastAsia="MS Mincho"/>
          <w:lang w:eastAsia="ja-JP"/>
        </w:rPr>
        <w:t>NR-RACH preamble</w:t>
      </w:r>
      <w:r>
        <w:rPr>
          <w:rFonts w:eastAsia="MS Mincho"/>
          <w:lang w:eastAsia="ja-JP"/>
        </w:rPr>
        <w:t xml:space="preserve">s per cell will most likely be larger than 64. </w:t>
      </w:r>
    </w:p>
    <w:p w14:paraId="23881204" w14:textId="5DC4B533" w:rsidR="004E5C9B" w:rsidRPr="00B815A5" w:rsidRDefault="00B815A5" w:rsidP="00A053BC">
      <w:pPr>
        <w:pStyle w:val="Observation"/>
      </w:pPr>
      <w:bookmarkStart w:id="472" w:name="_Toc480871338"/>
      <w:bookmarkStart w:id="473" w:name="_Toc480871408"/>
      <w:bookmarkStart w:id="474" w:name="_Ref480871777"/>
      <w:bookmarkStart w:id="475" w:name="_Toc480876612"/>
      <w:bookmarkStart w:id="476" w:name="_Toc481666455"/>
      <w:bookmarkStart w:id="477" w:name="_Toc481739422"/>
      <w:bookmarkStart w:id="478" w:name="_Toc484599297"/>
      <w:bookmarkStart w:id="479" w:name="_Toc484697450"/>
      <w:bookmarkStart w:id="480" w:name="_Toc484936328"/>
      <w:bookmarkStart w:id="481" w:name="_Toc485102806"/>
      <w:bookmarkStart w:id="482" w:name="_Toc485105462"/>
      <w:bookmarkStart w:id="483" w:name="_Toc485189427"/>
      <w:bookmarkStart w:id="484" w:name="_Toc485385934"/>
      <w:bookmarkStart w:id="485" w:name="_Toc485386207"/>
      <w:bookmarkStart w:id="486" w:name="_Toc485386293"/>
      <w:bookmarkStart w:id="487" w:name="_Toc485413098"/>
      <w:r>
        <w:t xml:space="preserve">The number of </w:t>
      </w:r>
      <w:r w:rsidR="003D5431">
        <w:t>NR-RACH preamble</w:t>
      </w:r>
      <w:r>
        <w:t xml:space="preserve">s </w:t>
      </w:r>
      <w:r w:rsidR="00936DB3">
        <w:t xml:space="preserve">per cell </w:t>
      </w:r>
      <w:r w:rsidR="00CA0077">
        <w:t>should be</w:t>
      </w:r>
      <w:r>
        <w:t xml:space="preserve"> larger than 64, at least for higher carrier frequencies</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0602CB0B" w14:textId="13A53B56" w:rsidR="00C73786" w:rsidRPr="00D05A93" w:rsidRDefault="00C73786" w:rsidP="00D05A93">
      <w:pPr>
        <w:pStyle w:val="Proposal"/>
        <w:tabs>
          <w:tab w:val="clear" w:pos="1701"/>
          <w:tab w:val="clear" w:pos="1871"/>
        </w:tabs>
        <w:ind w:left="1701" w:hanging="1701"/>
        <w:rPr>
          <w:rFonts w:cs="Arial"/>
        </w:rPr>
      </w:pPr>
      <w:bookmarkStart w:id="488" w:name="_Toc481666448"/>
      <w:bookmarkStart w:id="489" w:name="_Toc481739415"/>
      <w:bookmarkStart w:id="490" w:name="_Toc484599314"/>
      <w:bookmarkStart w:id="491" w:name="_Toc484697468"/>
      <w:bookmarkStart w:id="492" w:name="_Toc484936347"/>
      <w:bookmarkStart w:id="493" w:name="_Toc485102794"/>
      <w:bookmarkStart w:id="494" w:name="_Toc485105482"/>
      <w:bookmarkStart w:id="495" w:name="_Toc485105538"/>
      <w:bookmarkStart w:id="496" w:name="_Toc485105871"/>
      <w:bookmarkStart w:id="497" w:name="_Toc485189395"/>
      <w:bookmarkStart w:id="498" w:name="_Toc485189451"/>
      <w:bookmarkStart w:id="499" w:name="_Toc485189511"/>
      <w:bookmarkStart w:id="500" w:name="_Toc485189585"/>
      <w:bookmarkStart w:id="501" w:name="_Toc485385950"/>
      <w:bookmarkStart w:id="502" w:name="_Toc485386223"/>
      <w:bookmarkStart w:id="503" w:name="_Toc485386280"/>
      <w:bookmarkStart w:id="504" w:name="_Toc485413163"/>
      <w:bookmarkStart w:id="505" w:name="_Toc485413534"/>
      <w:bookmarkStart w:id="506" w:name="_Toc485413636"/>
      <w:bookmarkStart w:id="507" w:name="_Toc485413853"/>
      <w:r w:rsidRPr="00D05A93">
        <w:rPr>
          <w:rFonts w:cs="Arial"/>
        </w:rPr>
        <w:t xml:space="preserve">The number of </w:t>
      </w:r>
      <w:r w:rsidR="003D5431" w:rsidRPr="00D05A93">
        <w:rPr>
          <w:rFonts w:cs="Arial"/>
        </w:rPr>
        <w:t>NR-RACH preamble</w:t>
      </w:r>
      <w:r w:rsidRPr="00D05A93">
        <w:rPr>
          <w:rFonts w:cs="Arial"/>
        </w:rPr>
        <w:t>s in a cell is configured by higher layers</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27D24F4E" w14:textId="2EC2CCDA" w:rsidR="00ED1154" w:rsidRDefault="00CA0077" w:rsidP="00ED1154">
      <w:pPr>
        <w:pStyle w:val="BodyText"/>
      </w:pPr>
      <w:r>
        <w:t>To</w:t>
      </w:r>
      <w:r w:rsidR="00ED1154">
        <w:t xml:space="preserve"> reduce the impact on the uplink scheduler, the </w:t>
      </w:r>
      <w:r w:rsidR="001E005D">
        <w:t>RACH</w:t>
      </w:r>
      <w:r w:rsidR="00ED1154">
        <w:t xml:space="preserve"> should be allocated time and frequency resources in terms of slots. H</w:t>
      </w:r>
      <w:r w:rsidR="00ED1154" w:rsidRPr="00ED1154">
        <w:t>ere</w:t>
      </w:r>
      <w:r w:rsidR="00ED1154">
        <w:t>, the length of the slot depends on the sub-carrier</w:t>
      </w:r>
      <w:r w:rsidR="00F240D0">
        <w:t xml:space="preserve"> spacing for PUSCH</w:t>
      </w:r>
      <w:r w:rsidR="00ED1154">
        <w:t xml:space="preserve"> where e.g. a sub-carrier of 15 kHz corresponds to a </w:t>
      </w:r>
      <w:r w:rsidR="00D47370">
        <w:t xml:space="preserve">14 OFDM symbols </w:t>
      </w:r>
      <w:r w:rsidR="00660B25">
        <w:t xml:space="preserve">slot of </w:t>
      </w:r>
      <w:r w:rsidR="00ED1154">
        <w:t>1 ms</w:t>
      </w:r>
      <w:r w:rsidR="00E52807">
        <w:t>.</w:t>
      </w:r>
    </w:p>
    <w:p w14:paraId="2B23FA31" w14:textId="02399905" w:rsidR="00ED1154" w:rsidRDefault="00ED1154" w:rsidP="00ED1154">
      <w:pPr>
        <w:pStyle w:val="Observation"/>
      </w:pPr>
      <w:bookmarkStart w:id="508" w:name="_Toc480871339"/>
      <w:bookmarkStart w:id="509" w:name="_Toc480871409"/>
      <w:bookmarkStart w:id="510" w:name="_Toc480876613"/>
      <w:bookmarkStart w:id="511" w:name="_Toc481666456"/>
      <w:bookmarkStart w:id="512" w:name="_Toc481739423"/>
      <w:bookmarkStart w:id="513" w:name="_Toc484599298"/>
      <w:bookmarkStart w:id="514" w:name="_Toc484697451"/>
      <w:bookmarkStart w:id="515" w:name="_Toc484936329"/>
      <w:bookmarkStart w:id="516" w:name="_Toc485102807"/>
      <w:bookmarkStart w:id="517" w:name="_Toc485105463"/>
      <w:bookmarkStart w:id="518" w:name="_Toc485189428"/>
      <w:bookmarkStart w:id="519" w:name="_Toc485385935"/>
      <w:bookmarkStart w:id="520" w:name="_Toc485386208"/>
      <w:bookmarkStart w:id="521" w:name="_Toc485386294"/>
      <w:bookmarkStart w:id="522" w:name="_Toc485413099"/>
      <w:r>
        <w:t>Amount of unused time and frequency resources can be reduced by allocat</w:t>
      </w:r>
      <w:r w:rsidR="008E7545">
        <w:t>ing</w:t>
      </w:r>
      <w:r>
        <w:t xml:space="preserve"> </w:t>
      </w:r>
      <w:r w:rsidR="001E005D">
        <w:t>RACH</w:t>
      </w:r>
      <w:r>
        <w:t xml:space="preserve"> resources in terms </w:t>
      </w:r>
      <w:r w:rsidR="00E52807">
        <w:t xml:space="preserve">an integer number </w:t>
      </w:r>
      <w:r>
        <w:t>of slots</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r>
        <w:t xml:space="preserve"> </w:t>
      </w:r>
    </w:p>
    <w:p w14:paraId="03F72F27" w14:textId="30CB4A36" w:rsidR="00ED1154" w:rsidRDefault="00ED1154" w:rsidP="00ED1154">
      <w:pPr>
        <w:pStyle w:val="BodyText"/>
      </w:pPr>
      <w:r>
        <w:t xml:space="preserve">Since the UE </w:t>
      </w:r>
      <w:r w:rsidR="00F240D0">
        <w:t xml:space="preserve">during initial access </w:t>
      </w:r>
      <w:r>
        <w:t xml:space="preserve">is unaware of the sub-carrier spacings of PUSCH, the </w:t>
      </w:r>
      <w:r w:rsidR="001E005D">
        <w:t>RACH</w:t>
      </w:r>
      <w:r>
        <w:t xml:space="preserve"> resources in time can be based on the configured sub-carrier spacing of </w:t>
      </w:r>
      <w:r w:rsidR="003D5431">
        <w:t>NR-RACH preamble</w:t>
      </w:r>
      <w:r>
        <w:t xml:space="preserve">s. For example, if a </w:t>
      </w:r>
      <w:r w:rsidR="003D5431">
        <w:t>NR-RACH preamble</w:t>
      </w:r>
      <w:r>
        <w:t xml:space="preserve"> is configured with a 15 kHz sub-carrier spacing, the UE can assume a </w:t>
      </w:r>
      <w:r w:rsidR="001E005D">
        <w:t>RACH</w:t>
      </w:r>
      <w:r>
        <w:t xml:space="preserve"> resource allocation of 1 ms.</w:t>
      </w:r>
      <w:r w:rsidR="00BA1D66">
        <w:t xml:space="preserve"> Then, with larger </w:t>
      </w:r>
      <w:r w:rsidR="003D5431">
        <w:t>NR-RACH preamble</w:t>
      </w:r>
      <w:r w:rsidR="00BA1D66">
        <w:t xml:space="preserve"> sub-carrier spacing, such as 30, 60 and up to </w:t>
      </w:r>
      <w:r w:rsidR="00F240D0">
        <w:t xml:space="preserve">120 </w:t>
      </w:r>
      <w:r w:rsidR="00BA1D66">
        <w:t xml:space="preserve">kHz, the time allocation can be reduced in the same way as the length of a slot for PUSCH depends on the PUSCH sub-carrier spacing. For the </w:t>
      </w:r>
      <w:r w:rsidR="003D5431">
        <w:t>NR-RACH preamble</w:t>
      </w:r>
      <w:r w:rsidR="00BA1D66">
        <w:t xml:space="preserve"> format with small sub-carrier spacing, such as 1.25 kHz, a </w:t>
      </w:r>
      <w:r w:rsidR="001E005D">
        <w:t>RACH</w:t>
      </w:r>
      <w:r w:rsidR="00BA1D66">
        <w:t xml:space="preserve"> resource of 1 ms can also be allocated since a longer root sequence is then used. </w:t>
      </w:r>
    </w:p>
    <w:p w14:paraId="25235E7B" w14:textId="77777777" w:rsidR="00ED1154" w:rsidRDefault="00ED1154" w:rsidP="00ED1154">
      <w:pPr>
        <w:pStyle w:val="BodyText"/>
      </w:pPr>
    </w:p>
    <w:p w14:paraId="1682B6CF" w14:textId="287164AB" w:rsidR="00542680" w:rsidRPr="00D05A93" w:rsidRDefault="00ED1154" w:rsidP="00D05A93">
      <w:pPr>
        <w:pStyle w:val="Proposal"/>
        <w:tabs>
          <w:tab w:val="clear" w:pos="1701"/>
          <w:tab w:val="clear" w:pos="1871"/>
        </w:tabs>
        <w:ind w:left="1701" w:hanging="1701"/>
        <w:rPr>
          <w:rFonts w:cs="Arial"/>
        </w:rPr>
      </w:pPr>
      <w:bookmarkStart w:id="523" w:name="_Toc485102795"/>
      <w:bookmarkStart w:id="524" w:name="_Toc485105483"/>
      <w:bookmarkStart w:id="525" w:name="_Toc485105539"/>
      <w:bookmarkStart w:id="526" w:name="_Toc485105872"/>
      <w:bookmarkStart w:id="527" w:name="_Toc485189396"/>
      <w:bookmarkStart w:id="528" w:name="_Toc485189452"/>
      <w:bookmarkStart w:id="529" w:name="_Toc485189512"/>
      <w:bookmarkStart w:id="530" w:name="_Toc485189586"/>
      <w:bookmarkStart w:id="531" w:name="_Toc485385951"/>
      <w:bookmarkStart w:id="532" w:name="_Toc485386224"/>
      <w:bookmarkStart w:id="533" w:name="_Toc485386281"/>
      <w:bookmarkStart w:id="534" w:name="_Toc485413164"/>
      <w:bookmarkStart w:id="535" w:name="_Toc485413535"/>
      <w:bookmarkStart w:id="536" w:name="_Toc485413637"/>
      <w:bookmarkStart w:id="537" w:name="_Toc485413854"/>
      <w:bookmarkStart w:id="538" w:name="_Toc480531396"/>
      <w:bookmarkStart w:id="539" w:name="_Toc480534911"/>
      <w:bookmarkStart w:id="540" w:name="_Toc480817539"/>
      <w:bookmarkStart w:id="541" w:name="_Ref480868925"/>
      <w:bookmarkStart w:id="542" w:name="_Toc480871275"/>
      <w:bookmarkStart w:id="543" w:name="_Toc480871529"/>
      <w:bookmarkStart w:id="544" w:name="_Toc480876615"/>
      <w:bookmarkStart w:id="545" w:name="_Toc481666449"/>
      <w:bookmarkStart w:id="546" w:name="_Toc481739416"/>
      <w:bookmarkStart w:id="547" w:name="_Toc484599315"/>
      <w:bookmarkStart w:id="548" w:name="_Toc484697469"/>
      <w:bookmarkStart w:id="549" w:name="_Toc484936348"/>
      <w:r w:rsidRPr="00D05A93">
        <w:rPr>
          <w:rFonts w:cs="Arial"/>
        </w:rPr>
        <w:t xml:space="preserve">Allocate </w:t>
      </w:r>
      <w:r w:rsidR="00542680" w:rsidRPr="00D05A93">
        <w:rPr>
          <w:rFonts w:cs="Arial"/>
        </w:rPr>
        <w:t xml:space="preserve">a </w:t>
      </w:r>
      <w:r w:rsidRPr="00D05A93">
        <w:rPr>
          <w:rFonts w:cs="Arial"/>
        </w:rPr>
        <w:t xml:space="preserve">RACH resource in time as </w:t>
      </w:r>
      <w:r w:rsidR="00F240D0" w:rsidRPr="00D05A93">
        <w:rPr>
          <w:rFonts w:cs="Arial"/>
        </w:rPr>
        <w:t xml:space="preserve">1.0 ms for </w:t>
      </w:r>
      <w:r w:rsidR="00BC4DAA" w:rsidRPr="00D05A93">
        <w:rPr>
          <w:rFonts w:cs="Arial"/>
        </w:rPr>
        <w:t xml:space="preserve">a </w:t>
      </w:r>
      <w:r w:rsidR="00F240D0" w:rsidRPr="00D05A93">
        <w:rPr>
          <w:rFonts w:cs="Arial"/>
        </w:rPr>
        <w:t xml:space="preserve">SCS of 15 kHz, 0.5 ms for </w:t>
      </w:r>
      <w:r w:rsidR="00BC4DAA" w:rsidRPr="00D05A93">
        <w:rPr>
          <w:rFonts w:cs="Arial"/>
        </w:rPr>
        <w:t xml:space="preserve">a </w:t>
      </w:r>
      <w:r w:rsidR="00F240D0" w:rsidRPr="00D05A93">
        <w:rPr>
          <w:rFonts w:cs="Arial"/>
        </w:rPr>
        <w:t xml:space="preserve">SCS of 30 kHz, </w:t>
      </w:r>
      <w:r w:rsidR="00542680" w:rsidRPr="00D05A93">
        <w:rPr>
          <w:rFonts w:cs="Arial"/>
        </w:rPr>
        <w:t xml:space="preserve">0.25 ms for </w:t>
      </w:r>
      <w:r w:rsidR="00BC4DAA" w:rsidRPr="00D05A93">
        <w:rPr>
          <w:rFonts w:cs="Arial"/>
        </w:rPr>
        <w:t xml:space="preserve">a </w:t>
      </w:r>
      <w:r w:rsidR="00542680" w:rsidRPr="00D05A93">
        <w:rPr>
          <w:rFonts w:cs="Arial"/>
        </w:rPr>
        <w:t xml:space="preserve">SCS of 60 kHz, 0.125 ms for </w:t>
      </w:r>
      <w:r w:rsidR="00BC4DAA" w:rsidRPr="00D05A93">
        <w:rPr>
          <w:rFonts w:cs="Arial"/>
        </w:rPr>
        <w:t xml:space="preserve">a </w:t>
      </w:r>
      <w:r w:rsidR="00542680" w:rsidRPr="00D05A93">
        <w:rPr>
          <w:rFonts w:cs="Arial"/>
        </w:rPr>
        <w:t xml:space="preserve">SCS of 120 kHz, 1.0 ms for </w:t>
      </w:r>
      <w:r w:rsidR="00BC4DAA" w:rsidRPr="00D05A93">
        <w:rPr>
          <w:rFonts w:cs="Arial"/>
        </w:rPr>
        <w:t xml:space="preserve">a </w:t>
      </w:r>
      <w:r w:rsidR="00542680" w:rsidRPr="00D05A93">
        <w:rPr>
          <w:rFonts w:cs="Arial"/>
        </w:rPr>
        <w:t xml:space="preserve">SCS of 1.25 kHz, and 0.25 ms for </w:t>
      </w:r>
      <w:r w:rsidR="00BC4DAA" w:rsidRPr="00D05A93">
        <w:rPr>
          <w:rFonts w:cs="Arial"/>
        </w:rPr>
        <w:t xml:space="preserve">a </w:t>
      </w:r>
      <w:r w:rsidR="00542680" w:rsidRPr="00D05A93">
        <w:rPr>
          <w:rFonts w:cs="Arial"/>
        </w:rPr>
        <w:t>SCS of 5 kHz.</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bookmarkEnd w:id="538"/>
    <w:bookmarkEnd w:id="539"/>
    <w:bookmarkEnd w:id="540"/>
    <w:bookmarkEnd w:id="541"/>
    <w:bookmarkEnd w:id="542"/>
    <w:bookmarkEnd w:id="543"/>
    <w:bookmarkEnd w:id="544"/>
    <w:bookmarkEnd w:id="545"/>
    <w:bookmarkEnd w:id="546"/>
    <w:bookmarkEnd w:id="547"/>
    <w:bookmarkEnd w:id="548"/>
    <w:bookmarkEnd w:id="549"/>
    <w:p w14:paraId="51AED122" w14:textId="32633366" w:rsidR="00ED1154" w:rsidRDefault="00ED1154" w:rsidP="002A35E9">
      <w:pPr>
        <w:pStyle w:val="Proposal"/>
        <w:numPr>
          <w:ilvl w:val="0"/>
          <w:numId w:val="0"/>
        </w:numPr>
        <w:ind w:left="1304"/>
      </w:pPr>
    </w:p>
    <w:p w14:paraId="55438F00" w14:textId="273B436C" w:rsidR="00D12C1B" w:rsidRDefault="00BC4DAA" w:rsidP="00A053BC">
      <w:pPr>
        <w:pStyle w:val="BodyText"/>
      </w:pPr>
      <w:r>
        <w:t>S</w:t>
      </w:r>
      <w:r w:rsidR="004E1F18">
        <w:t xml:space="preserve">everal </w:t>
      </w:r>
      <w:r w:rsidR="003D5431">
        <w:t>NR-RACH preamble</w:t>
      </w:r>
      <w:r w:rsidR="004E1F18">
        <w:t xml:space="preserve">s can be time multiplexed in a slot </w:t>
      </w:r>
      <w:r w:rsidR="00DC40AE">
        <w:t>for</w:t>
      </w:r>
      <w:r w:rsidR="004E1F18">
        <w:t xml:space="preserve"> </w:t>
      </w:r>
      <w:r w:rsidR="003D5431">
        <w:t>NR-RACH preamble</w:t>
      </w:r>
      <w:r w:rsidR="004E1F18">
        <w:t xml:space="preserve"> formats </w:t>
      </w:r>
      <w:r w:rsidR="00542680">
        <w:t>S15-1, S15-2 and S15-6, s</w:t>
      </w:r>
      <w:r w:rsidR="004E1F18">
        <w:t xml:space="preserve">ee illustration in </w:t>
      </w:r>
      <w:r w:rsidR="00BA1D66">
        <w:fldChar w:fldCharType="begin"/>
      </w:r>
      <w:r w:rsidR="00BA1D66">
        <w:instrText xml:space="preserve"> REF _Ref480533473 \h </w:instrText>
      </w:r>
      <w:r w:rsidR="00BA1D66">
        <w:fldChar w:fldCharType="separate"/>
      </w:r>
      <w:r w:rsidR="00EB4D87">
        <w:t xml:space="preserve">Figure </w:t>
      </w:r>
      <w:r w:rsidR="00EB4D87">
        <w:rPr>
          <w:noProof/>
        </w:rPr>
        <w:t>3</w:t>
      </w:r>
      <w:r w:rsidR="00BA1D66">
        <w:fldChar w:fldCharType="end"/>
      </w:r>
      <w:r w:rsidR="00542680">
        <w:t>.</w:t>
      </w:r>
      <w:r w:rsidR="004E1F18">
        <w:t xml:space="preserve"> The</w:t>
      </w:r>
      <w:r>
        <w:t>n the</w:t>
      </w:r>
      <w:r w:rsidR="004E1F18">
        <w:t xml:space="preserve"> </w:t>
      </w:r>
      <w:r w:rsidR="003D5431">
        <w:t>NR-RACH preamble</w:t>
      </w:r>
      <w:r w:rsidR="004E1F18">
        <w:t xml:space="preserve">s can be found from including not only cyclic shifts and root </w:t>
      </w:r>
      <w:r w:rsidR="00DC40AE">
        <w:t>sequences</w:t>
      </w:r>
      <w:r w:rsidR="004E1F18">
        <w:t>, but also time allocations with</w:t>
      </w:r>
      <w:r w:rsidR="00DC40AE">
        <w:t>in</w:t>
      </w:r>
      <w:r w:rsidR="004E1F18">
        <w:t xml:space="preserve"> a slot. Here, time allocations inside a slot provides better isolation between </w:t>
      </w:r>
      <w:r w:rsidR="003D5431">
        <w:t>NR-RACH preamble</w:t>
      </w:r>
      <w:r w:rsidR="004E1F18">
        <w:t xml:space="preserve">s than different root indices. Low </w:t>
      </w:r>
      <w:r w:rsidR="00DC40AE">
        <w:t>correlation</w:t>
      </w:r>
      <w:r w:rsidR="004E1F18">
        <w:t xml:space="preserve"> between </w:t>
      </w:r>
      <w:r w:rsidR="003D5431">
        <w:t>NR-RACH preamble</w:t>
      </w:r>
      <w:r w:rsidR="004E1F18">
        <w:t xml:space="preserve">s is especially important within a beam. This since </w:t>
      </w:r>
      <w:r w:rsidR="003D5431">
        <w:t>NR-RACH preamble</w:t>
      </w:r>
      <w:r w:rsidR="004E1F18">
        <w:t xml:space="preserve">s transmitted from different physical location (corresponding to different receiver beams) will have reduced correlations based on different spatial signatures. </w:t>
      </w:r>
    </w:p>
    <w:p w14:paraId="2651CF72" w14:textId="2A13C588" w:rsidR="004E1F18" w:rsidRPr="00B815A5" w:rsidRDefault="004E1F18" w:rsidP="004E1F18">
      <w:pPr>
        <w:pStyle w:val="Observation"/>
      </w:pPr>
      <w:bookmarkStart w:id="550" w:name="_Toc480871340"/>
      <w:bookmarkStart w:id="551" w:name="_Toc480871410"/>
      <w:bookmarkStart w:id="552" w:name="_Toc480876614"/>
      <w:bookmarkStart w:id="553" w:name="_Toc481666457"/>
      <w:bookmarkStart w:id="554" w:name="_Toc481739424"/>
      <w:bookmarkStart w:id="555" w:name="_Toc484599299"/>
      <w:bookmarkStart w:id="556" w:name="_Toc484697452"/>
      <w:bookmarkStart w:id="557" w:name="_Toc484936330"/>
      <w:bookmarkStart w:id="558" w:name="_Toc485102808"/>
      <w:bookmarkStart w:id="559" w:name="_Toc485105464"/>
      <w:bookmarkStart w:id="560" w:name="_Toc485189429"/>
      <w:bookmarkStart w:id="561" w:name="_Toc485385936"/>
      <w:bookmarkStart w:id="562" w:name="_Toc485386209"/>
      <w:bookmarkStart w:id="563" w:name="_Toc485386295"/>
      <w:bookmarkStart w:id="564" w:name="_Toc485413100"/>
      <w:r>
        <w:t>More important to have low correlation between sequences within one beam than between beams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296DC6C3" w14:textId="474D0AD3" w:rsidR="004E1F18" w:rsidRDefault="004E1F18" w:rsidP="00A053BC">
      <w:pPr>
        <w:pStyle w:val="BodyText"/>
      </w:pPr>
      <w:r>
        <w:t xml:space="preserve">By allocating </w:t>
      </w:r>
      <w:r w:rsidR="003D5431">
        <w:t>NR-RACH preamble</w:t>
      </w:r>
      <w:r>
        <w:t xml:space="preserve">s within each beam to different time allocations before using another sequence, the correlation between </w:t>
      </w:r>
      <w:r w:rsidR="003D5431">
        <w:t>NR-RACH preamble</w:t>
      </w:r>
      <w:r>
        <w:t>s used within a beam is reduced</w:t>
      </w:r>
    </w:p>
    <w:p w14:paraId="0CE96D71" w14:textId="2F902870" w:rsidR="00D12C1B" w:rsidRPr="00D05A93" w:rsidRDefault="00D12C1B" w:rsidP="00D05A93">
      <w:pPr>
        <w:pStyle w:val="Proposal"/>
        <w:tabs>
          <w:tab w:val="clear" w:pos="1701"/>
          <w:tab w:val="clear" w:pos="1871"/>
        </w:tabs>
        <w:ind w:left="1701" w:hanging="1701"/>
        <w:rPr>
          <w:rFonts w:cs="Arial"/>
        </w:rPr>
      </w:pPr>
      <w:bookmarkStart w:id="565" w:name="_Toc480531395"/>
      <w:bookmarkStart w:id="566" w:name="_Toc480534912"/>
      <w:bookmarkStart w:id="567" w:name="_Toc480817540"/>
      <w:bookmarkStart w:id="568" w:name="_Toc480871276"/>
      <w:bookmarkStart w:id="569" w:name="_Toc480871530"/>
      <w:bookmarkStart w:id="570" w:name="_Toc480876616"/>
      <w:bookmarkStart w:id="571" w:name="_Toc481666450"/>
      <w:bookmarkStart w:id="572" w:name="_Toc481739417"/>
      <w:bookmarkStart w:id="573" w:name="_Toc484599316"/>
      <w:bookmarkStart w:id="574" w:name="_Toc484697470"/>
      <w:bookmarkStart w:id="575" w:name="_Toc484936349"/>
      <w:bookmarkStart w:id="576" w:name="_Ref485045257"/>
      <w:bookmarkStart w:id="577" w:name="_Toc485102796"/>
      <w:bookmarkStart w:id="578" w:name="_Toc485105484"/>
      <w:bookmarkStart w:id="579" w:name="_Toc485105540"/>
      <w:bookmarkStart w:id="580" w:name="_Toc485105873"/>
      <w:bookmarkStart w:id="581" w:name="_Toc485189397"/>
      <w:bookmarkStart w:id="582" w:name="_Toc485189453"/>
      <w:bookmarkStart w:id="583" w:name="_Toc485189513"/>
      <w:bookmarkStart w:id="584" w:name="_Toc485189587"/>
      <w:bookmarkStart w:id="585" w:name="_Toc485385952"/>
      <w:bookmarkStart w:id="586" w:name="_Toc485386225"/>
      <w:bookmarkStart w:id="587" w:name="_Toc485386282"/>
      <w:bookmarkStart w:id="588" w:name="_Toc485413165"/>
      <w:bookmarkStart w:id="589" w:name="_Toc485413536"/>
      <w:bookmarkStart w:id="590" w:name="_Toc485413638"/>
      <w:bookmarkStart w:id="591" w:name="_Toc485413855"/>
      <w:r w:rsidRPr="00D05A93">
        <w:rPr>
          <w:rFonts w:cs="Arial"/>
        </w:rPr>
        <w:t xml:space="preserve">The set of </w:t>
      </w:r>
      <w:r w:rsidR="00E53EAC" w:rsidRPr="00D05A93">
        <w:rPr>
          <w:rFonts w:cs="Arial"/>
        </w:rPr>
        <w:t>N</w:t>
      </w:r>
      <w:r w:rsidR="003D5431" w:rsidRPr="00D05A93">
        <w:rPr>
          <w:rFonts w:cs="Arial"/>
        </w:rPr>
        <w:t>R-RACH preamble</w:t>
      </w:r>
      <w:r w:rsidRPr="00D05A93">
        <w:rPr>
          <w:rFonts w:cs="Arial"/>
        </w:rPr>
        <w:t xml:space="preserve"> sequences in a cell is </w:t>
      </w:r>
      <w:r w:rsidR="0095273E">
        <w:rPr>
          <w:rFonts w:cs="Arial"/>
        </w:rPr>
        <w:t xml:space="preserve">determined in the order of </w:t>
      </w:r>
      <w:r w:rsidR="003E2334">
        <w:rPr>
          <w:rFonts w:cs="Arial"/>
        </w:rPr>
        <w:br/>
      </w:r>
      <w:r w:rsidR="003E2334">
        <w:rPr>
          <w:rFonts w:cs="Arial"/>
        </w:rPr>
        <w:tab/>
        <w:t>1.</w:t>
      </w:r>
      <w:r w:rsidR="003E2334">
        <w:rPr>
          <w:rFonts w:cs="Arial"/>
        </w:rPr>
        <w:tab/>
      </w:r>
      <w:r w:rsidRPr="00D05A93">
        <w:rPr>
          <w:rFonts w:cs="Arial"/>
        </w:rPr>
        <w:t>the available cyclic shifts</w:t>
      </w:r>
      <w:r w:rsidR="003E2334">
        <w:rPr>
          <w:rFonts w:cs="Arial"/>
        </w:rPr>
        <w:t xml:space="preserve"> of a root Zadoff-Chu sequence</w:t>
      </w:r>
      <w:r w:rsidR="003E2334">
        <w:rPr>
          <w:rFonts w:cs="Arial"/>
        </w:rPr>
        <w:br/>
      </w:r>
      <w:r w:rsidR="003E2334">
        <w:rPr>
          <w:rFonts w:cs="Arial"/>
        </w:rPr>
        <w:tab/>
        <w:t>2.</w:t>
      </w:r>
      <w:r w:rsidR="003E2334">
        <w:rPr>
          <w:rFonts w:cs="Arial"/>
        </w:rPr>
        <w:tab/>
      </w:r>
      <w:r w:rsidRPr="00D05A93">
        <w:rPr>
          <w:rFonts w:cs="Arial"/>
        </w:rPr>
        <w:t xml:space="preserve">increasing time </w:t>
      </w:r>
      <w:r w:rsidR="00DC40AE" w:rsidRPr="00D05A93">
        <w:rPr>
          <w:rFonts w:cs="Arial"/>
        </w:rPr>
        <w:t>allocation</w:t>
      </w:r>
      <w:r w:rsidRPr="00D05A93">
        <w:rPr>
          <w:rFonts w:cs="Arial"/>
        </w:rPr>
        <w:t xml:space="preserve"> within a slot</w:t>
      </w:r>
      <w:r w:rsidR="003E2334">
        <w:rPr>
          <w:rFonts w:cs="Arial"/>
        </w:rPr>
        <w:br/>
      </w:r>
      <w:r w:rsidR="003E2334">
        <w:rPr>
          <w:rFonts w:cs="Arial"/>
        </w:rPr>
        <w:tab/>
        <w:t>3.</w:t>
      </w:r>
      <w:r w:rsidR="003E2334">
        <w:rPr>
          <w:rFonts w:cs="Arial"/>
        </w:rPr>
        <w:tab/>
      </w:r>
      <w:r w:rsidRPr="00D05A93">
        <w:rPr>
          <w:rFonts w:cs="Arial"/>
        </w:rPr>
        <w:t>increasing root index</w:t>
      </w:r>
      <w:r w:rsidR="00E15E0C">
        <w:rPr>
          <w:rFonts w:cs="Arial"/>
        </w:rPr>
        <w:br/>
      </w:r>
      <w:r w:rsidR="00E15E0C">
        <w:rPr>
          <w:rFonts w:cs="Arial"/>
        </w:rPr>
        <w:tab/>
        <w:t>4.</w:t>
      </w:r>
      <w:r w:rsidR="00E15E0C">
        <w:rPr>
          <w:rFonts w:cs="Arial"/>
        </w:rPr>
        <w:tab/>
      </w:r>
      <w:r w:rsidRPr="00D05A93">
        <w:rPr>
          <w:rFonts w:cs="Arial"/>
        </w:rPr>
        <w:t>i</w:t>
      </w:r>
      <w:r w:rsidR="00DC40AE" w:rsidRPr="00D05A93">
        <w:rPr>
          <w:rFonts w:cs="Arial"/>
        </w:rPr>
        <w:t>ncreasing frequency allocation</w:t>
      </w:r>
      <w:bookmarkEnd w:id="565"/>
      <w:bookmarkEnd w:id="566"/>
      <w:bookmarkEnd w:id="567"/>
      <w:bookmarkEnd w:id="568"/>
      <w:bookmarkEnd w:id="569"/>
      <w:bookmarkEnd w:id="570"/>
      <w:bookmarkEnd w:id="571"/>
      <w:bookmarkEnd w:id="572"/>
      <w:bookmarkEnd w:id="573"/>
      <w:bookmarkEnd w:id="574"/>
      <w:bookmarkEnd w:id="575"/>
      <w:bookmarkEnd w:id="576"/>
      <w:r w:rsidR="00E15E0C">
        <w:rPr>
          <w:rFonts w:cs="Arial"/>
        </w:rPr>
        <w:br/>
      </w:r>
      <w:r w:rsidR="00E15E0C">
        <w:rPr>
          <w:rFonts w:cs="Arial"/>
        </w:rPr>
        <w:tab/>
        <w:t>5.</w:t>
      </w:r>
      <w:r w:rsidR="00E15E0C">
        <w:rPr>
          <w:rFonts w:cs="Arial"/>
        </w:rPr>
        <w:tab/>
      </w:r>
      <w:r w:rsidR="003D5431" w:rsidRPr="00D05A93">
        <w:rPr>
          <w:rFonts w:cs="Arial"/>
        </w:rPr>
        <w:t>increasing slot index</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3B1E778A" w14:textId="17E8D531" w:rsidR="00ED1154" w:rsidRPr="005504B8" w:rsidRDefault="00DC40AE" w:rsidP="00013ACA">
      <w:pPr>
        <w:pStyle w:val="BodyText"/>
        <w:rPr>
          <w:rFonts w:eastAsia="MS Mincho"/>
          <w:lang w:eastAsia="ja-JP"/>
        </w:rPr>
      </w:pPr>
      <w:r>
        <w:rPr>
          <w:rFonts w:eastAsia="MS Mincho"/>
          <w:lang w:eastAsia="ja-JP"/>
        </w:rPr>
        <w:t>Here, the number of cyclic shifts to include is configured in a similar way as in LTE where a “</w:t>
      </w:r>
      <w:r w:rsidRPr="00DC40AE">
        <w:rPr>
          <w:rFonts w:eastAsia="MS Mincho"/>
          <w:i/>
          <w:lang w:eastAsia="ja-JP"/>
        </w:rPr>
        <w:t>zeroCorrelationZoneConfig</w:t>
      </w:r>
      <w:r>
        <w:rPr>
          <w:rFonts w:eastAsia="MS Mincho"/>
          <w:lang w:eastAsia="ja-JP"/>
        </w:rPr>
        <w:t xml:space="preserve">” is used, see table 5.7.2-2 in </w:t>
      </w:r>
      <w:r>
        <w:rPr>
          <w:rFonts w:eastAsia="MS Mincho"/>
          <w:lang w:eastAsia="ja-JP"/>
        </w:rPr>
        <w:fldChar w:fldCharType="begin"/>
      </w:r>
      <w:r>
        <w:rPr>
          <w:rFonts w:eastAsia="MS Mincho"/>
          <w:lang w:eastAsia="ja-JP"/>
        </w:rPr>
        <w:instrText xml:space="preserve"> REF _Ref480531451 \r \h </w:instrText>
      </w:r>
      <w:r>
        <w:rPr>
          <w:rFonts w:eastAsia="MS Mincho"/>
          <w:lang w:eastAsia="ja-JP"/>
        </w:rPr>
      </w:r>
      <w:r>
        <w:rPr>
          <w:rFonts w:eastAsia="MS Mincho"/>
          <w:lang w:eastAsia="ja-JP"/>
        </w:rPr>
        <w:fldChar w:fldCharType="separate"/>
      </w:r>
      <w:r w:rsidR="00EB4D87">
        <w:rPr>
          <w:rFonts w:eastAsia="MS Mincho"/>
          <w:lang w:eastAsia="ja-JP"/>
        </w:rPr>
        <w:t>[3]</w:t>
      </w:r>
      <w:r>
        <w:rPr>
          <w:rFonts w:eastAsia="MS Mincho"/>
          <w:lang w:eastAsia="ja-JP"/>
        </w:rPr>
        <w:fldChar w:fldCharType="end"/>
      </w:r>
      <w:r>
        <w:rPr>
          <w:rFonts w:eastAsia="MS Mincho"/>
          <w:lang w:eastAsia="ja-JP"/>
        </w:rPr>
        <w:t xml:space="preserve">. The time allocation in a slot depends on </w:t>
      </w:r>
      <w:r w:rsidR="003D5431">
        <w:rPr>
          <w:rFonts w:eastAsia="MS Mincho"/>
          <w:lang w:eastAsia="ja-JP"/>
        </w:rPr>
        <w:t>NR-RACH preamble</w:t>
      </w:r>
      <w:r>
        <w:rPr>
          <w:rFonts w:eastAsia="MS Mincho"/>
          <w:lang w:eastAsia="ja-JP"/>
        </w:rPr>
        <w:t xml:space="preserve"> format</w:t>
      </w:r>
      <w:r w:rsidR="00ED1154">
        <w:rPr>
          <w:rFonts w:eastAsia="MS Mincho"/>
          <w:lang w:eastAsia="ja-JP"/>
        </w:rPr>
        <w:t xml:space="preserve"> where different number of time shifted </w:t>
      </w:r>
      <w:r w:rsidR="003D5431">
        <w:rPr>
          <w:rFonts w:eastAsia="MS Mincho"/>
          <w:lang w:eastAsia="ja-JP"/>
        </w:rPr>
        <w:t>NR-RACH preamble</w:t>
      </w:r>
      <w:r w:rsidR="00ED1154">
        <w:rPr>
          <w:rFonts w:eastAsia="MS Mincho"/>
          <w:lang w:eastAsia="ja-JP"/>
        </w:rPr>
        <w:t xml:space="preserve">s fit into one slot depending on length of each </w:t>
      </w:r>
      <w:r w:rsidR="003D5431">
        <w:rPr>
          <w:rFonts w:eastAsia="MS Mincho"/>
          <w:lang w:eastAsia="ja-JP"/>
        </w:rPr>
        <w:t>NR-RACH preamble</w:t>
      </w:r>
      <w:r w:rsidR="00ED1154">
        <w:rPr>
          <w:rFonts w:eastAsia="MS Mincho"/>
          <w:lang w:eastAsia="ja-JP"/>
        </w:rPr>
        <w:t xml:space="preserve">, see </w:t>
      </w:r>
      <w:r w:rsidR="005504B8">
        <w:rPr>
          <w:rFonts w:eastAsia="MS Mincho"/>
          <w:lang w:eastAsia="ja-JP"/>
        </w:rPr>
        <w:fldChar w:fldCharType="begin"/>
      </w:r>
      <w:r w:rsidR="005504B8">
        <w:rPr>
          <w:rFonts w:eastAsia="MS Mincho"/>
          <w:lang w:eastAsia="ja-JP"/>
        </w:rPr>
        <w:instrText xml:space="preserve"> REF _Ref480533473 </w:instrText>
      </w:r>
      <w:r w:rsidR="005504B8">
        <w:rPr>
          <w:rFonts w:eastAsia="MS Mincho"/>
          <w:lang w:eastAsia="ja-JP"/>
        </w:rPr>
        <w:fldChar w:fldCharType="separate"/>
      </w:r>
      <w:r w:rsidR="00EB4D87">
        <w:t xml:space="preserve">Figure </w:t>
      </w:r>
      <w:r w:rsidR="00EB4D87">
        <w:rPr>
          <w:noProof/>
        </w:rPr>
        <w:t>3</w:t>
      </w:r>
      <w:r w:rsidR="005504B8">
        <w:rPr>
          <w:rFonts w:eastAsia="MS Mincho"/>
          <w:lang w:eastAsia="ja-JP"/>
        </w:rPr>
        <w:fldChar w:fldCharType="end"/>
      </w:r>
      <w:r w:rsidR="00ED1154">
        <w:rPr>
          <w:rFonts w:eastAsia="MS Mincho"/>
          <w:lang w:eastAsia="ja-JP"/>
        </w:rPr>
        <w:t xml:space="preserve">. </w:t>
      </w:r>
      <w:r w:rsidR="005504B8">
        <w:rPr>
          <w:rFonts w:eastAsia="MS Mincho"/>
          <w:lang w:eastAsia="ja-JP"/>
        </w:rPr>
        <w:t xml:space="preserve">For Zadoff-Chu sequences of length </w:t>
      </w:r>
      <m:oMath>
        <m:sSub>
          <m:sSubPr>
            <m:ctrlPr>
              <w:rPr>
                <w:rFonts w:ascii="Cambria Math" w:eastAsia="MS Mincho" w:hAnsi="Cambria Math"/>
                <w:i/>
                <w:lang w:eastAsia="ja-JP"/>
              </w:rPr>
            </m:ctrlPr>
          </m:sSubPr>
          <m:e>
            <m:r>
              <w:rPr>
                <w:rFonts w:ascii="Cambria Math" w:eastAsia="MS Mincho" w:hAnsi="Cambria Math"/>
                <w:lang w:eastAsia="ja-JP"/>
              </w:rPr>
              <m:t>N</m:t>
            </m:r>
          </m:e>
          <m:sub>
            <m:r>
              <w:rPr>
                <w:rFonts w:ascii="Cambria Math" w:eastAsia="MS Mincho" w:hAnsi="Cambria Math"/>
                <w:lang w:eastAsia="ja-JP"/>
              </w:rPr>
              <m:t>ZC</m:t>
            </m:r>
          </m:sub>
        </m:sSub>
      </m:oMath>
      <w:r w:rsidR="005504B8">
        <w:rPr>
          <w:rFonts w:eastAsia="MS Mincho"/>
          <w:lang w:eastAsia="ja-JP"/>
        </w:rPr>
        <w:t xml:space="preserve">, the number of sequnces equals </w:t>
      </w:r>
      <m:oMath>
        <m:sSub>
          <m:sSubPr>
            <m:ctrlPr>
              <w:rPr>
                <w:rFonts w:ascii="Cambria Math" w:eastAsia="MS Mincho" w:hAnsi="Cambria Math"/>
                <w:i/>
                <w:lang w:eastAsia="ja-JP"/>
              </w:rPr>
            </m:ctrlPr>
          </m:sSubPr>
          <m:e>
            <m:r>
              <w:rPr>
                <w:rFonts w:ascii="Cambria Math" w:eastAsia="MS Mincho" w:hAnsi="Cambria Math"/>
                <w:lang w:eastAsia="ja-JP"/>
              </w:rPr>
              <m:t>N</m:t>
            </m:r>
          </m:e>
          <m:sub>
            <m:r>
              <w:rPr>
                <w:rFonts w:ascii="Cambria Math" w:eastAsia="MS Mincho" w:hAnsi="Cambria Math"/>
                <w:lang w:eastAsia="ja-JP"/>
              </w:rPr>
              <m:t>ZC</m:t>
            </m:r>
          </m:sub>
        </m:sSub>
        <m:r>
          <w:rPr>
            <w:rFonts w:ascii="Cambria Math" w:eastAsia="MS Mincho" w:hAnsi="Cambria Math"/>
            <w:lang w:eastAsia="ja-JP"/>
          </w:rPr>
          <m:t>-1</m:t>
        </m:r>
      </m:oMath>
      <w:r w:rsidR="005504B8">
        <w:rPr>
          <w:rFonts w:eastAsia="MS Mincho"/>
          <w:lang w:eastAsia="ja-JP"/>
        </w:rPr>
        <w:t xml:space="preserve">, such that sequences of length 71 results in 70 available root sequences and a length of 139 results in 138 root sequences. </w:t>
      </w:r>
    </w:p>
    <w:p w14:paraId="76537A4A" w14:textId="37521DE7" w:rsidR="00013ACA" w:rsidRPr="002E7FE5" w:rsidRDefault="002E7FE5" w:rsidP="00013ACA">
      <w:pPr>
        <w:pStyle w:val="BodyText"/>
      </w:pPr>
      <w:r w:rsidRPr="002E7FE5">
        <w:t xml:space="preserve">With an equal </w:t>
      </w:r>
      <w:r w:rsidR="00D12C1B" w:rsidRPr="002E7FE5">
        <w:t>number</w:t>
      </w:r>
      <w:r w:rsidRPr="002E7FE5">
        <w:t xml:space="preserve"> of </w:t>
      </w:r>
      <w:r w:rsidR="003D5431">
        <w:t>NR-RACH preamble</w:t>
      </w:r>
      <w:r w:rsidRPr="002E7FE5">
        <w:t>s associated with each SS-block</w:t>
      </w:r>
      <w:r w:rsidR="00BA1D66">
        <w:t xml:space="preserve"> in an SS-burst set</w:t>
      </w:r>
      <w:r w:rsidRPr="002E7FE5">
        <w:t xml:space="preserve">, then the </w:t>
      </w:r>
      <w:r>
        <w:t xml:space="preserve">maximum </w:t>
      </w:r>
      <w:r w:rsidRPr="002E7FE5">
        <w:t xml:space="preserve">number of </w:t>
      </w:r>
      <w:r w:rsidR="003D5431">
        <w:t>NR-RACH preamble</w:t>
      </w:r>
      <w:r w:rsidRPr="002E7FE5">
        <w:t xml:space="preserve">s in each cell, </w:t>
      </w:r>
      <w:r>
        <w:t>denoted by</w:t>
      </w:r>
      <w:r w:rsidR="00E53EAC">
        <w:t xml:space="preserve"> </w:t>
      </w:r>
      <m:oMath>
        <m:r>
          <w:rPr>
            <w:rFonts w:ascii="Cambria Math" w:eastAsia="SimSun" w:hAnsi="Cambria Math"/>
          </w:rPr>
          <m:t>N</m:t>
        </m:r>
      </m:oMath>
      <w:r>
        <w:t xml:space="preserve">, </w:t>
      </w:r>
      <w:r w:rsidRPr="002E7FE5">
        <w:t xml:space="preserve">can be written as </w:t>
      </w:r>
      <m:oMath>
        <m:r>
          <w:rPr>
            <w:rFonts w:ascii="Cambria Math" w:eastAsia="SimSun" w:hAnsi="Cambria Math"/>
          </w:rPr>
          <m:t>N= L ∙ Q</m:t>
        </m:r>
      </m:oMath>
      <w:r w:rsidRPr="002E7FE5">
        <w:t xml:space="preserve"> where </w:t>
      </w:r>
      <m:oMath>
        <m:r>
          <w:rPr>
            <w:rFonts w:ascii="Cambria Math" w:eastAsia="SimSun" w:hAnsi="Cambria Math"/>
          </w:rPr>
          <m:t xml:space="preserve">L </m:t>
        </m:r>
      </m:oMath>
      <w:r w:rsidRPr="002E7FE5">
        <w:t xml:space="preserve"> is the maximum number of SS-blocks and </w:t>
      </w:r>
      <m:oMath>
        <m:r>
          <w:rPr>
            <w:rFonts w:ascii="Cambria Math" w:eastAsia="SimSun" w:hAnsi="Cambria Math"/>
          </w:rPr>
          <m:t>Q</m:t>
        </m:r>
      </m:oMath>
      <w:r>
        <w:t xml:space="preserve"> </w:t>
      </w:r>
      <w:r w:rsidRPr="002E7FE5">
        <w:t xml:space="preserve">is the number of </w:t>
      </w:r>
      <w:r w:rsidR="003D5431">
        <w:t>NR-RACH preamble</w:t>
      </w:r>
      <w:r w:rsidRPr="002E7FE5">
        <w:t xml:space="preserve">s </w:t>
      </w:r>
      <w:r w:rsidR="00BA1D66" w:rsidRPr="002E7FE5">
        <w:t>associated</w:t>
      </w:r>
      <w:r w:rsidRPr="002E7FE5">
        <w:t xml:space="preserve"> to each SS-block. </w:t>
      </w:r>
    </w:p>
    <w:p w14:paraId="1F231B19" w14:textId="25C675C8" w:rsidR="00B965F4" w:rsidRPr="001C47E5" w:rsidRDefault="006118FC" w:rsidP="001C47E5">
      <w:pPr>
        <w:pStyle w:val="Proposal"/>
        <w:tabs>
          <w:tab w:val="clear" w:pos="1701"/>
          <w:tab w:val="clear" w:pos="1871"/>
        </w:tabs>
        <w:ind w:left="1701" w:hanging="1701"/>
        <w:rPr>
          <w:rFonts w:cs="Arial"/>
        </w:rPr>
      </w:pPr>
      <w:bookmarkStart w:id="592" w:name="_Toc480531397"/>
      <w:bookmarkStart w:id="593" w:name="_Toc480534913"/>
      <w:bookmarkStart w:id="594" w:name="_Toc480817541"/>
      <w:bookmarkStart w:id="595" w:name="_Toc480871277"/>
      <w:bookmarkStart w:id="596" w:name="_Toc480871531"/>
      <w:bookmarkStart w:id="597" w:name="_Toc480876617"/>
      <w:bookmarkStart w:id="598" w:name="_Toc481666451"/>
      <w:bookmarkStart w:id="599" w:name="_Toc481739418"/>
      <w:bookmarkStart w:id="600" w:name="_Toc484599317"/>
      <w:bookmarkStart w:id="601" w:name="_Toc484697471"/>
      <w:bookmarkStart w:id="602" w:name="_Toc484936350"/>
      <w:bookmarkStart w:id="603" w:name="_Toc485102797"/>
      <w:bookmarkStart w:id="604" w:name="_Toc485105485"/>
      <w:bookmarkStart w:id="605" w:name="_Toc485105541"/>
      <w:bookmarkStart w:id="606" w:name="_Toc485105874"/>
      <w:bookmarkStart w:id="607" w:name="_Toc485189398"/>
      <w:bookmarkStart w:id="608" w:name="_Toc485189454"/>
      <w:bookmarkStart w:id="609" w:name="_Toc485189514"/>
      <w:bookmarkStart w:id="610" w:name="_Toc485189588"/>
      <w:bookmarkStart w:id="611" w:name="_Toc485385953"/>
      <w:bookmarkStart w:id="612" w:name="_Toc485386226"/>
      <w:bookmarkStart w:id="613" w:name="_Toc485386283"/>
      <w:bookmarkStart w:id="614" w:name="_Toc485413166"/>
      <w:bookmarkStart w:id="615" w:name="_Toc485413537"/>
      <w:bookmarkStart w:id="616" w:name="_Toc485413639"/>
      <w:bookmarkStart w:id="617" w:name="_Toc485413856"/>
      <w:r w:rsidRPr="001C47E5">
        <w:rPr>
          <w:rFonts w:cs="Arial"/>
        </w:rPr>
        <w:t xml:space="preserve">The </w:t>
      </w:r>
      <w:r w:rsidR="005504B8" w:rsidRPr="001C47E5">
        <w:rPr>
          <w:rFonts w:cs="Arial"/>
        </w:rPr>
        <w:t xml:space="preserve">maximum </w:t>
      </w:r>
      <w:r w:rsidRPr="001C47E5">
        <w:rPr>
          <w:rFonts w:cs="Arial"/>
        </w:rPr>
        <w:t xml:space="preserve">number of </w:t>
      </w:r>
      <w:r w:rsidR="003D5431" w:rsidRPr="001C47E5">
        <w:rPr>
          <w:rFonts w:cs="Arial"/>
        </w:rPr>
        <w:t>NR-RACH preamble</w:t>
      </w:r>
      <w:r w:rsidR="00B965F4" w:rsidRPr="001C47E5">
        <w:rPr>
          <w:rFonts w:cs="Arial"/>
        </w:rPr>
        <w:t xml:space="preserve"> sequences in a cell equals </w:t>
      </w:r>
      <m:oMath>
        <m:r>
          <m:rPr>
            <m:sty m:val="bi"/>
          </m:rPr>
          <w:rPr>
            <w:rFonts w:ascii="Cambria Math" w:hAnsi="Cambria Math" w:cs="Arial"/>
          </w:rPr>
          <m:t>N</m:t>
        </m:r>
        <m:r>
          <m:rPr>
            <m:sty m:val="b"/>
          </m:rPr>
          <w:rPr>
            <w:rFonts w:ascii="Cambria Math" w:hAnsi="Cambria Math" w:cs="Arial"/>
          </w:rPr>
          <m:t xml:space="preserve">= </m:t>
        </m:r>
        <m:r>
          <m:rPr>
            <m:sty m:val="bi"/>
          </m:rPr>
          <w:rPr>
            <w:rFonts w:ascii="Cambria Math" w:hAnsi="Cambria Math" w:cs="Arial"/>
          </w:rPr>
          <m:t>L</m:t>
        </m:r>
        <m:r>
          <m:rPr>
            <m:sty m:val="b"/>
          </m:rPr>
          <w:rPr>
            <w:rFonts w:ascii="Cambria Math" w:hAnsi="Cambria Math" w:cs="Arial"/>
          </w:rPr>
          <m:t xml:space="preserve"> ∙ </m:t>
        </m:r>
        <m:r>
          <m:rPr>
            <m:sty m:val="bi"/>
          </m:rPr>
          <w:rPr>
            <w:rFonts w:ascii="Cambria Math" w:hAnsi="Cambria Math" w:cs="Arial"/>
          </w:rPr>
          <m:t>Q</m:t>
        </m:r>
      </m:oMath>
      <w:r w:rsidR="00E53EAC" w:rsidRPr="001C47E5">
        <w:rPr>
          <w:rFonts w:cs="Arial"/>
        </w:rPr>
        <w:t xml:space="preserve"> </w:t>
      </w:r>
      <w:r w:rsidRPr="001C47E5">
        <w:rPr>
          <w:rFonts w:cs="Arial"/>
        </w:rPr>
        <w:t xml:space="preserve"> where</w:t>
      </w:r>
      <w:r w:rsidR="000067D7" w:rsidRPr="001C47E5">
        <w:rPr>
          <w:rFonts w:cs="Arial"/>
        </w:rPr>
        <w:t xml:space="preserve"> L is the maximum number of </w:t>
      </w:r>
      <w:r w:rsidR="00E32A44" w:rsidRPr="001C47E5">
        <w:rPr>
          <w:rFonts w:cs="Arial"/>
        </w:rPr>
        <w:t>SS-block</w:t>
      </w:r>
      <w:r w:rsidR="000067D7" w:rsidRPr="001C47E5">
        <w:rPr>
          <w:rFonts w:cs="Arial"/>
        </w:rPr>
        <w:t>s and</w:t>
      </w:r>
      <w:r w:rsidRPr="001C47E5">
        <w:rPr>
          <w:rFonts w:cs="Arial"/>
        </w:rPr>
        <w:t xml:space="preserve"> </w:t>
      </w:r>
      <m:oMath>
        <m:r>
          <m:rPr>
            <m:sty m:val="bi"/>
          </m:rPr>
          <w:rPr>
            <w:rFonts w:ascii="Cambria Math" w:hAnsi="Cambria Math" w:cs="Arial"/>
          </w:rPr>
          <m:t>Q</m:t>
        </m:r>
      </m:oMath>
      <w:r w:rsidRPr="001C47E5">
        <w:rPr>
          <w:rFonts w:cs="Arial"/>
        </w:rPr>
        <w:t xml:space="preserve"> is the number of </w:t>
      </w:r>
      <w:r w:rsidR="003D5431" w:rsidRPr="001C47E5">
        <w:rPr>
          <w:rFonts w:cs="Arial"/>
        </w:rPr>
        <w:t>NR-RACH preamble</w:t>
      </w:r>
      <w:r w:rsidRPr="001C47E5">
        <w:rPr>
          <w:rFonts w:cs="Arial"/>
        </w:rPr>
        <w:t>s associated with each SS-block</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7C5912B2" w14:textId="556D238F" w:rsidR="002E7FE5" w:rsidRDefault="005504B8" w:rsidP="002E7FE5">
      <w:r>
        <w:t>Note that if le</w:t>
      </w:r>
      <w:r w:rsidR="007F1718">
        <w:t>ss than L</w:t>
      </w:r>
      <w:r w:rsidR="00542680">
        <w:t xml:space="preserve"> SS-blocks</w:t>
      </w:r>
      <w:r w:rsidR="00BA1D66">
        <w:t xml:space="preserve"> is used by the eNB</w:t>
      </w:r>
      <w:r w:rsidR="007F1718">
        <w:t xml:space="preserve"> in</w:t>
      </w:r>
      <w:r>
        <w:t xml:space="preserve"> a cell, then the num</w:t>
      </w:r>
      <w:r w:rsidR="00BA1D66">
        <w:t>ber o</w:t>
      </w:r>
      <w:r>
        <w:t xml:space="preserve">f </w:t>
      </w:r>
      <w:r w:rsidR="003D5431">
        <w:t>NR-RACH preamble</w:t>
      </w:r>
      <w:r>
        <w:t xml:space="preserve">s will also be reduced. </w:t>
      </w:r>
      <w:r w:rsidR="00D12C1B">
        <w:t xml:space="preserve">A somewhat straightforward approach of associating </w:t>
      </w:r>
      <w:r w:rsidR="003D5431">
        <w:t>NR-RACH preamble</w:t>
      </w:r>
      <w:r w:rsidR="00D12C1B">
        <w:t xml:space="preserve">s to </w:t>
      </w:r>
      <w:r w:rsidR="00E32A44">
        <w:t>SS-block</w:t>
      </w:r>
      <w:r w:rsidR="00D12C1B">
        <w:t xml:space="preserve">s is to consequently map </w:t>
      </w:r>
      <m:oMath>
        <m:r>
          <w:rPr>
            <w:rFonts w:ascii="Cambria Math" w:eastAsia="SimSun" w:hAnsi="Cambria Math"/>
          </w:rPr>
          <m:t>Q</m:t>
        </m:r>
      </m:oMath>
      <w:r w:rsidR="00D12C1B">
        <w:t xml:space="preserve"> </w:t>
      </w:r>
      <w:r w:rsidR="003D5431">
        <w:t>NR-RACH preamble</w:t>
      </w:r>
      <w:r w:rsidR="00D12C1B">
        <w:t xml:space="preserve">s to each SS-block, such that the first SS-block is associated with </w:t>
      </w:r>
      <w:r w:rsidR="003D5431">
        <w:t>NR-RACH preamble</w:t>
      </w:r>
      <w:r w:rsidR="007F1718">
        <w:t>s</w:t>
      </w:r>
      <w:r w:rsidR="00D12C1B">
        <w:t xml:space="preserve"> </w:t>
      </w:r>
      <m:oMath>
        <m:r>
          <w:rPr>
            <w:rFonts w:ascii="Cambria Math" w:hAnsi="Cambria Math"/>
          </w:rPr>
          <m:t>0,…,</m:t>
        </m:r>
        <m:r>
          <w:rPr>
            <w:rFonts w:ascii="Cambria Math" w:eastAsia="SimSun" w:hAnsi="Cambria Math"/>
          </w:rPr>
          <m:t>Q-1</m:t>
        </m:r>
      </m:oMath>
      <w:r w:rsidR="00D12C1B">
        <w:t xml:space="preserve"> with the set of </w:t>
      </w:r>
      <m:oMath>
        <m:r>
          <w:rPr>
            <w:rFonts w:ascii="Cambria Math" w:eastAsia="SimSun" w:hAnsi="Cambria Math"/>
          </w:rPr>
          <m:t>N</m:t>
        </m:r>
      </m:oMath>
      <w:r w:rsidR="00D12C1B">
        <w:t xml:space="preserve"> </w:t>
      </w:r>
      <w:r w:rsidR="003D5431">
        <w:t>NR-RACH preamble</w:t>
      </w:r>
      <w:r w:rsidR="00D12C1B">
        <w:t xml:space="preserve">s in the cell, the second </w:t>
      </w:r>
      <w:r w:rsidR="00E32A44">
        <w:t>SS-block</w:t>
      </w:r>
      <w:r w:rsidR="00D12C1B">
        <w:t xml:space="preserve"> with </w:t>
      </w:r>
      <m:oMath>
        <m:r>
          <w:rPr>
            <w:rFonts w:ascii="Cambria Math" w:eastAsia="SimSun" w:hAnsi="Cambria Math"/>
          </w:rPr>
          <m:t>Q,  ...,2Q-1</m:t>
        </m:r>
      </m:oMath>
      <w:r w:rsidR="00D12C1B">
        <w:t>, and so on</w:t>
      </w:r>
      <w:r w:rsidR="007F1718">
        <w:t>.</w:t>
      </w:r>
    </w:p>
    <w:p w14:paraId="71B7BC79" w14:textId="3F5203F6" w:rsidR="006118FC" w:rsidRPr="001C47E5" w:rsidRDefault="00DC7D97" w:rsidP="001C47E5">
      <w:pPr>
        <w:pStyle w:val="Proposal"/>
        <w:tabs>
          <w:tab w:val="clear" w:pos="1701"/>
          <w:tab w:val="clear" w:pos="1871"/>
        </w:tabs>
        <w:ind w:left="1701" w:hanging="1701"/>
        <w:rPr>
          <w:rFonts w:cs="Arial"/>
        </w:rPr>
      </w:pPr>
      <w:bookmarkStart w:id="618" w:name="_Toc480531398"/>
      <w:bookmarkStart w:id="619" w:name="_Toc480534914"/>
      <w:bookmarkStart w:id="620" w:name="_Toc480817542"/>
      <w:bookmarkStart w:id="621" w:name="_Toc480871278"/>
      <w:bookmarkStart w:id="622" w:name="_Toc480871532"/>
      <w:bookmarkStart w:id="623" w:name="_Toc480876618"/>
      <w:bookmarkStart w:id="624" w:name="_Toc481666452"/>
      <w:bookmarkStart w:id="625" w:name="_Toc481739419"/>
      <w:bookmarkStart w:id="626" w:name="_Toc484599318"/>
      <w:bookmarkStart w:id="627" w:name="_Toc484697472"/>
      <w:bookmarkStart w:id="628" w:name="_Toc484936351"/>
      <w:bookmarkStart w:id="629" w:name="_Ref485045269"/>
      <w:bookmarkStart w:id="630" w:name="_Toc485102798"/>
      <w:bookmarkStart w:id="631" w:name="_Toc485105486"/>
      <w:bookmarkStart w:id="632" w:name="_Toc485105542"/>
      <w:bookmarkStart w:id="633" w:name="_Toc485105875"/>
      <w:bookmarkStart w:id="634" w:name="_Toc485189399"/>
      <w:bookmarkStart w:id="635" w:name="_Toc485189455"/>
      <w:bookmarkStart w:id="636" w:name="_Toc485189515"/>
      <w:bookmarkStart w:id="637" w:name="_Toc485189589"/>
      <w:bookmarkStart w:id="638" w:name="_Toc485385954"/>
      <w:bookmarkStart w:id="639" w:name="_Toc485386227"/>
      <w:bookmarkStart w:id="640" w:name="_Toc485386284"/>
      <w:bookmarkStart w:id="641" w:name="_Toc485413167"/>
      <w:bookmarkStart w:id="642" w:name="_Toc485413538"/>
      <w:bookmarkStart w:id="643" w:name="_Toc485413640"/>
      <w:bookmarkStart w:id="644" w:name="_Toc485413857"/>
      <w:r w:rsidRPr="001C47E5">
        <w:rPr>
          <w:rFonts w:cs="Arial"/>
        </w:rPr>
        <w:t xml:space="preserve">The mapping from </w:t>
      </w:r>
      <m:oMath>
        <m:r>
          <m:rPr>
            <m:sty m:val="bi"/>
          </m:rPr>
          <w:rPr>
            <w:rFonts w:ascii="Cambria Math" w:hAnsi="Cambria Math" w:cs="Arial"/>
          </w:rPr>
          <m:t>N</m:t>
        </m:r>
        <m:r>
          <m:rPr>
            <m:sty m:val="b"/>
          </m:rPr>
          <w:rPr>
            <w:rFonts w:ascii="Cambria Math" w:hAnsi="Cambria Math" w:cs="Arial"/>
          </w:rPr>
          <m:t xml:space="preserve">= </m:t>
        </m:r>
        <m:r>
          <m:rPr>
            <m:sty m:val="bi"/>
          </m:rPr>
          <w:rPr>
            <w:rFonts w:ascii="Cambria Math" w:hAnsi="Cambria Math" w:cs="Arial"/>
          </w:rPr>
          <m:t>L</m:t>
        </m:r>
        <m:r>
          <m:rPr>
            <m:sty m:val="b"/>
          </m:rPr>
          <w:rPr>
            <w:rFonts w:ascii="Cambria Math" w:hAnsi="Cambria Math" w:cs="Arial"/>
          </w:rPr>
          <m:t xml:space="preserve"> ∙ </m:t>
        </m:r>
        <m:r>
          <m:rPr>
            <m:sty m:val="bi"/>
          </m:rPr>
          <w:rPr>
            <w:rFonts w:ascii="Cambria Math" w:hAnsi="Cambria Math" w:cs="Arial"/>
          </w:rPr>
          <m:t>Q</m:t>
        </m:r>
      </m:oMath>
      <w:r w:rsidR="006118FC" w:rsidRPr="001C47E5">
        <w:rPr>
          <w:rFonts w:cs="Arial"/>
        </w:rPr>
        <w:t xml:space="preserve"> </w:t>
      </w:r>
      <w:r w:rsidR="003D5431" w:rsidRPr="001C47E5">
        <w:rPr>
          <w:rFonts w:cs="Arial"/>
        </w:rPr>
        <w:t>NR-RACH preamble</w:t>
      </w:r>
      <w:r w:rsidRPr="001C47E5">
        <w:rPr>
          <w:rFonts w:cs="Arial"/>
        </w:rPr>
        <w:t xml:space="preserve">s </w:t>
      </w:r>
      <w:r w:rsidR="007F1718" w:rsidRPr="001C47E5">
        <w:rPr>
          <w:rFonts w:cs="Arial"/>
        </w:rPr>
        <w:t xml:space="preserve">in a cell </w:t>
      </w:r>
      <w:r w:rsidR="006118FC" w:rsidRPr="001C47E5">
        <w:rPr>
          <w:rFonts w:cs="Arial"/>
        </w:rPr>
        <w:t xml:space="preserve">to L number of </w:t>
      </w:r>
      <w:r w:rsidR="00E32A44" w:rsidRPr="001C47E5">
        <w:rPr>
          <w:rFonts w:cs="Arial"/>
        </w:rPr>
        <w:t>SS-block</w:t>
      </w:r>
      <w:r w:rsidR="006118FC" w:rsidRPr="001C47E5">
        <w:rPr>
          <w:rFonts w:cs="Arial"/>
        </w:rPr>
        <w:t xml:space="preserve">s </w:t>
      </w:r>
      <w:r w:rsidRPr="001C47E5">
        <w:rPr>
          <w:rFonts w:cs="Arial"/>
        </w:rPr>
        <w:t xml:space="preserve">is </w:t>
      </w:r>
      <w:r w:rsidR="00B965F4" w:rsidRPr="001C47E5">
        <w:rPr>
          <w:rFonts w:cs="Arial"/>
        </w:rPr>
        <w:t xml:space="preserve">done by </w:t>
      </w:r>
      <w:r w:rsidR="006118FC" w:rsidRPr="001C47E5">
        <w:rPr>
          <w:rFonts w:cs="Arial"/>
        </w:rPr>
        <w:t xml:space="preserve">consecutively map </w:t>
      </w:r>
      <m:oMath>
        <m:r>
          <m:rPr>
            <m:sty m:val="bi"/>
          </m:rPr>
          <w:rPr>
            <w:rFonts w:ascii="Cambria Math" w:hAnsi="Cambria Math" w:cs="Arial"/>
          </w:rPr>
          <m:t>Q</m:t>
        </m:r>
      </m:oMath>
      <w:r w:rsidR="006118FC" w:rsidRPr="001C47E5">
        <w:rPr>
          <w:rFonts w:cs="Arial"/>
        </w:rPr>
        <w:t xml:space="preserve"> </w:t>
      </w:r>
      <w:r w:rsidR="003D5431" w:rsidRPr="001C47E5">
        <w:rPr>
          <w:rFonts w:cs="Arial"/>
        </w:rPr>
        <w:t>NR-RACH preamble</w:t>
      </w:r>
      <w:r w:rsidR="000067D7" w:rsidRPr="001C47E5">
        <w:rPr>
          <w:rFonts w:cs="Arial"/>
        </w:rPr>
        <w:t xml:space="preserve">s </w:t>
      </w:r>
      <w:r w:rsidR="006118FC" w:rsidRPr="001C47E5">
        <w:rPr>
          <w:rFonts w:cs="Arial"/>
        </w:rPr>
        <w:t>to each SS-block</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1B7C8BFB" w14:textId="616D66E8" w:rsidR="003D5431" w:rsidRDefault="003D5431" w:rsidP="00013ACA">
      <w:pPr>
        <w:pStyle w:val="BodyText"/>
      </w:pPr>
      <w:r>
        <w:t xml:space="preserve">The mapping from SS blocks to NR-RACH preambles according to </w:t>
      </w:r>
      <w:r>
        <w:fldChar w:fldCharType="begin"/>
      </w:r>
      <w:r>
        <w:instrText xml:space="preserve"> REF _Ref485045257 \r \h </w:instrText>
      </w:r>
      <w:r>
        <w:fldChar w:fldCharType="separate"/>
      </w:r>
      <w:r w:rsidR="00EB4D87">
        <w:t>Proposal 16</w:t>
      </w:r>
      <w:r>
        <w:fldChar w:fldCharType="end"/>
      </w:r>
      <w:r>
        <w:t xml:space="preserve"> and </w:t>
      </w:r>
      <w:r>
        <w:fldChar w:fldCharType="begin"/>
      </w:r>
      <w:r>
        <w:instrText xml:space="preserve"> REF _Ref485045269 \r \h </w:instrText>
      </w:r>
      <w:r>
        <w:fldChar w:fldCharType="separate"/>
      </w:r>
      <w:r w:rsidR="00EB4D87">
        <w:t>Proposal 18</w:t>
      </w:r>
      <w:r>
        <w:fldChar w:fldCharType="end"/>
      </w:r>
      <w:r>
        <w:t xml:space="preserve"> results in a very compact allocation of NR-RACH preambles. Here, the preambles in one time interval will corresponds to several different SS-blocks. This might be an issue i</w:t>
      </w:r>
      <w:r w:rsidR="00542680">
        <w:t xml:space="preserve">f the gNB only have </w:t>
      </w:r>
      <w:r>
        <w:t>analog</w:t>
      </w:r>
      <w:r w:rsidR="00542680">
        <w:t xml:space="preserve"> beamforming for the </w:t>
      </w:r>
      <w:r>
        <w:t xml:space="preserve">NR-RACH preamble detector. With analog beamforming, the NR_RACH preamble detector can only receive signals in one spatial direction in each time interval. </w:t>
      </w:r>
    </w:p>
    <w:p w14:paraId="6EEF5132" w14:textId="5E82117D" w:rsidR="003D5431" w:rsidRPr="001C47E5" w:rsidRDefault="003D5431" w:rsidP="001C47E5">
      <w:pPr>
        <w:pStyle w:val="Proposal"/>
        <w:tabs>
          <w:tab w:val="clear" w:pos="1701"/>
          <w:tab w:val="clear" w:pos="1871"/>
        </w:tabs>
        <w:ind w:left="1701" w:hanging="1701"/>
        <w:rPr>
          <w:rFonts w:cs="Arial"/>
        </w:rPr>
      </w:pPr>
      <w:bookmarkStart w:id="645" w:name="_Toc485102799"/>
      <w:bookmarkStart w:id="646" w:name="_Toc485105487"/>
      <w:bookmarkStart w:id="647" w:name="_Toc485105543"/>
      <w:bookmarkStart w:id="648" w:name="_Toc485105876"/>
      <w:bookmarkStart w:id="649" w:name="_Toc485189400"/>
      <w:bookmarkStart w:id="650" w:name="_Toc485189456"/>
      <w:bookmarkStart w:id="651" w:name="_Toc485189516"/>
      <w:bookmarkStart w:id="652" w:name="_Toc485189590"/>
      <w:bookmarkStart w:id="653" w:name="_Toc485385955"/>
      <w:bookmarkStart w:id="654" w:name="_Toc485386228"/>
      <w:bookmarkStart w:id="655" w:name="_Toc485386285"/>
      <w:bookmarkStart w:id="656" w:name="_Toc485413168"/>
      <w:bookmarkStart w:id="657" w:name="_Toc485413539"/>
      <w:bookmarkStart w:id="658" w:name="_Toc485413641"/>
      <w:bookmarkStart w:id="659" w:name="_Toc485413858"/>
      <w:r w:rsidRPr="001C47E5">
        <w:rPr>
          <w:rFonts w:cs="Arial"/>
        </w:rPr>
        <w:t>Consider an NR-RACH preamble configuration for time separation of NR-RACH preambles corresponding to different SS-blocks</w:t>
      </w:r>
      <w:bookmarkEnd w:id="645"/>
      <w:bookmarkEnd w:id="646"/>
      <w:bookmarkEnd w:id="647"/>
      <w:bookmarkEnd w:id="648"/>
      <w:bookmarkEnd w:id="649"/>
      <w:bookmarkEnd w:id="650"/>
      <w:bookmarkEnd w:id="651"/>
      <w:bookmarkEnd w:id="652"/>
      <w:r w:rsidR="00A17A96" w:rsidRPr="001C47E5">
        <w:rPr>
          <w:rFonts w:cs="Arial"/>
        </w:rPr>
        <w:t>, e.g.</w:t>
      </w:r>
      <w:r w:rsidRPr="001C47E5">
        <w:rPr>
          <w:rFonts w:cs="Arial"/>
        </w:rPr>
        <w:t xml:space="preserve"> </w:t>
      </w:r>
      <w:r w:rsidR="00A17A96" w:rsidRPr="001C47E5">
        <w:rPr>
          <w:rFonts w:cs="Arial"/>
        </w:rPr>
        <w:t>to be used with analog beaming in gNB</w:t>
      </w:r>
      <w:bookmarkEnd w:id="653"/>
      <w:bookmarkEnd w:id="654"/>
      <w:bookmarkEnd w:id="655"/>
      <w:bookmarkEnd w:id="656"/>
      <w:bookmarkEnd w:id="657"/>
      <w:bookmarkEnd w:id="658"/>
      <w:bookmarkEnd w:id="659"/>
    </w:p>
    <w:p w14:paraId="50F4834D" w14:textId="196E7B03" w:rsidR="00EA058A" w:rsidRPr="00D05A93" w:rsidRDefault="00EA058A" w:rsidP="00EA058A">
      <w:pPr>
        <w:pStyle w:val="Proposal"/>
        <w:tabs>
          <w:tab w:val="clear" w:pos="1701"/>
          <w:tab w:val="clear" w:pos="1871"/>
        </w:tabs>
        <w:ind w:left="1701" w:hanging="1701"/>
        <w:rPr>
          <w:rFonts w:cs="Arial"/>
        </w:rPr>
      </w:pPr>
      <w:bookmarkStart w:id="660" w:name="_Toc485413859"/>
      <w:r w:rsidRPr="00EA058A">
        <w:rPr>
          <w:rFonts w:cs="Arial"/>
        </w:rPr>
        <w:t>With time separation of NR-RACH preambles corresponding to different SS-blocks, the set of  NR-RACH preamble sequences in a cell is determined in the order of</w:t>
      </w:r>
      <w:r>
        <w:rPr>
          <w:rFonts w:cs="Arial"/>
        </w:rPr>
        <w:br/>
      </w:r>
      <w:r>
        <w:rPr>
          <w:rFonts w:cs="Arial"/>
        </w:rPr>
        <w:tab/>
        <w:t>1.</w:t>
      </w:r>
      <w:r>
        <w:rPr>
          <w:rFonts w:cs="Arial"/>
        </w:rPr>
        <w:tab/>
      </w:r>
      <w:r w:rsidRPr="00D05A93">
        <w:rPr>
          <w:rFonts w:cs="Arial"/>
        </w:rPr>
        <w:t>the available cyclic shifts</w:t>
      </w:r>
      <w:r>
        <w:rPr>
          <w:rFonts w:cs="Arial"/>
        </w:rPr>
        <w:t xml:space="preserve"> of a root Zadoff-Chu sequence</w:t>
      </w:r>
      <w:r>
        <w:rPr>
          <w:rFonts w:cs="Arial"/>
        </w:rPr>
        <w:br/>
      </w:r>
      <w:r>
        <w:rPr>
          <w:rFonts w:cs="Arial"/>
        </w:rPr>
        <w:tab/>
        <w:t>2.</w:t>
      </w:r>
      <w:r>
        <w:rPr>
          <w:rFonts w:cs="Arial"/>
        </w:rPr>
        <w:tab/>
      </w:r>
      <w:r w:rsidRPr="00D05A93">
        <w:rPr>
          <w:rFonts w:cs="Arial"/>
        </w:rPr>
        <w:t xml:space="preserve">increasing root index </w:t>
      </w:r>
      <w:r>
        <w:rPr>
          <w:rFonts w:cs="Arial"/>
        </w:rPr>
        <w:br/>
      </w:r>
      <w:r>
        <w:rPr>
          <w:rFonts w:cs="Arial"/>
        </w:rPr>
        <w:tab/>
        <w:t>3.</w:t>
      </w:r>
      <w:r>
        <w:rPr>
          <w:rFonts w:cs="Arial"/>
        </w:rPr>
        <w:tab/>
      </w:r>
      <w:r w:rsidRPr="00D05A93">
        <w:rPr>
          <w:rFonts w:cs="Arial"/>
        </w:rPr>
        <w:t xml:space="preserve">increasing frequency allocation </w:t>
      </w:r>
      <w:r>
        <w:rPr>
          <w:rFonts w:cs="Arial"/>
        </w:rPr>
        <w:br/>
      </w:r>
      <w:r>
        <w:rPr>
          <w:rFonts w:cs="Arial"/>
        </w:rPr>
        <w:tab/>
        <w:t>4.</w:t>
      </w:r>
      <w:r>
        <w:rPr>
          <w:rFonts w:cs="Arial"/>
        </w:rPr>
        <w:tab/>
      </w:r>
      <w:r w:rsidRPr="00EA058A">
        <w:rPr>
          <w:rFonts w:cs="Arial"/>
        </w:rPr>
        <w:t>increasing time allocation within a slot</w:t>
      </w:r>
      <w:r>
        <w:rPr>
          <w:rFonts w:cs="Arial"/>
        </w:rPr>
        <w:br/>
      </w:r>
      <w:r>
        <w:rPr>
          <w:rFonts w:cs="Arial"/>
        </w:rPr>
        <w:tab/>
        <w:t>5.</w:t>
      </w:r>
      <w:r>
        <w:rPr>
          <w:rFonts w:cs="Arial"/>
        </w:rPr>
        <w:tab/>
      </w:r>
      <w:r w:rsidRPr="00D05A93">
        <w:rPr>
          <w:rFonts w:cs="Arial"/>
        </w:rPr>
        <w:t>increasing slot index</w:t>
      </w:r>
      <w:bookmarkEnd w:id="660"/>
    </w:p>
    <w:p w14:paraId="151DCDB0" w14:textId="77777777" w:rsidR="00EA058A" w:rsidRPr="00EA058A" w:rsidRDefault="00EA058A" w:rsidP="00EA058A">
      <w:pPr>
        <w:pStyle w:val="Proposal"/>
        <w:numPr>
          <w:ilvl w:val="0"/>
          <w:numId w:val="0"/>
        </w:numPr>
        <w:tabs>
          <w:tab w:val="clear" w:pos="1701"/>
        </w:tabs>
        <w:ind w:left="1871" w:hanging="1304"/>
      </w:pPr>
    </w:p>
    <w:p w14:paraId="553285DF" w14:textId="3ECA5121" w:rsidR="00013ACA" w:rsidRDefault="00D12C1B" w:rsidP="0024263A">
      <w:pPr>
        <w:pStyle w:val="Heading3"/>
        <w:rPr>
          <w:lang w:val="en-US"/>
        </w:rPr>
      </w:pPr>
      <w:r>
        <w:rPr>
          <w:lang w:val="en-US"/>
        </w:rPr>
        <w:t xml:space="preserve">Example </w:t>
      </w:r>
      <w:r w:rsidR="00A76739">
        <w:rPr>
          <w:lang w:val="en-US"/>
        </w:rPr>
        <w:t>high carrier frequency</w:t>
      </w:r>
    </w:p>
    <w:p w14:paraId="67A95B97" w14:textId="20BB54B7" w:rsidR="00C14F1F" w:rsidRDefault="00DB4335" w:rsidP="00D12C1B">
      <w:r>
        <w:t>A</w:t>
      </w:r>
      <w:r w:rsidR="00FE3DDF">
        <w:t>s a</w:t>
      </w:r>
      <w:r>
        <w:t xml:space="preserve">n </w:t>
      </w:r>
      <w:r w:rsidR="00C14F1F">
        <w:t>example</w:t>
      </w:r>
      <w:r w:rsidR="007F1718">
        <w:t>,</w:t>
      </w:r>
      <w:r w:rsidR="00C14F1F">
        <w:t xml:space="preserve"> consider </w:t>
      </w:r>
      <w:r w:rsidR="00A76739">
        <w:t xml:space="preserve">a carrier frequency for which the maximum number of SS-blocks equals 64. This maximum number of SS-blocks </w:t>
      </w:r>
      <w:r>
        <w:t xml:space="preserve">might be used above 6 GHz according to agreements from RAN1#88bis. For these carrier </w:t>
      </w:r>
      <w:r w:rsidR="00C14F1F">
        <w:t>frequencies</w:t>
      </w:r>
      <w:r>
        <w:t xml:space="preserve">, a small cell size can also be assumed, such that </w:t>
      </w:r>
      <w:r w:rsidR="003D5431">
        <w:t>NR-RACH preamble</w:t>
      </w:r>
      <w:r w:rsidR="007F1718">
        <w:t xml:space="preserve"> </w:t>
      </w:r>
      <w:r>
        <w:t>formats with</w:t>
      </w:r>
      <w:r w:rsidR="00674F55">
        <w:t xml:space="preserve"> shorter </w:t>
      </w:r>
      <w:r w:rsidR="003D5431">
        <w:t>NR-RACH preamble</w:t>
      </w:r>
      <w:r w:rsidR="00674F55">
        <w:t>s and small gu</w:t>
      </w:r>
      <w:r>
        <w:t>a</w:t>
      </w:r>
      <w:r w:rsidR="00674F55">
        <w:t>r</w:t>
      </w:r>
      <w:r>
        <w:t>d time can be used.</w:t>
      </w:r>
    </w:p>
    <w:p w14:paraId="6D798D77" w14:textId="4923007A" w:rsidR="00BA1D66" w:rsidRDefault="00C14F1F" w:rsidP="00D12C1B">
      <w:r>
        <w:t xml:space="preserve">Assume a configuration with </w:t>
      </w:r>
      <w:r w:rsidR="00D12C1B" w:rsidRPr="00D12C1B">
        <w:t xml:space="preserve">8 </w:t>
      </w:r>
      <w:r w:rsidR="003D5431">
        <w:t>NR-RACH preamble</w:t>
      </w:r>
      <w:r w:rsidR="00D12C1B" w:rsidRPr="00D12C1B">
        <w:t>s per SS-block</w:t>
      </w:r>
      <w:r>
        <w:t xml:space="preserve"> such that </w:t>
      </w:r>
      <m:oMath>
        <m:r>
          <w:rPr>
            <w:rFonts w:ascii="Cambria Math" w:hAnsi="Cambria Math"/>
          </w:rPr>
          <m:t>8*64= 512</m:t>
        </m:r>
      </m:oMath>
      <w:r w:rsidR="00674F55">
        <w:t xml:space="preserve"> </w:t>
      </w:r>
      <w:r w:rsidR="003D5431">
        <w:t>NR-RACH preamble</w:t>
      </w:r>
      <w:r w:rsidR="00674F55">
        <w:t xml:space="preserve">s are defined per cell. </w:t>
      </w:r>
      <w:r w:rsidR="00BA1D66">
        <w:t xml:space="preserve">For example, </w:t>
      </w:r>
      <w:r w:rsidR="003D5431">
        <w:t>NR-RACH preamble</w:t>
      </w:r>
      <w:r w:rsidR="00BA1D66">
        <w:t>s can be constructed by</w:t>
      </w:r>
      <w:r w:rsidR="00674F55">
        <w:t xml:space="preserve"> </w:t>
      </w:r>
    </w:p>
    <w:p w14:paraId="4A0C6D6E" w14:textId="5ED622C2" w:rsidR="00BA1D66" w:rsidRDefault="00BA1D66" w:rsidP="007A3116">
      <w:pPr>
        <w:pStyle w:val="ListParagraph"/>
        <w:numPr>
          <w:ilvl w:val="0"/>
          <w:numId w:val="12"/>
        </w:numPr>
        <w:rPr>
          <w:lang w:val="en-US"/>
        </w:rPr>
      </w:pPr>
      <w:r>
        <w:rPr>
          <w:lang w:val="en-US"/>
        </w:rPr>
        <w:t xml:space="preserve">2 </w:t>
      </w:r>
      <w:r w:rsidR="00674F55" w:rsidRPr="00BA1D66">
        <w:rPr>
          <w:lang w:val="en-US"/>
        </w:rPr>
        <w:t xml:space="preserve">cyclic shifts per </w:t>
      </w:r>
      <w:r w:rsidR="003D5431">
        <w:rPr>
          <w:lang w:val="en-US"/>
        </w:rPr>
        <w:t>NR-RACH preamble</w:t>
      </w:r>
      <w:r w:rsidR="00674F55" w:rsidRPr="00BA1D66">
        <w:rPr>
          <w:lang w:val="en-US"/>
        </w:rPr>
        <w:t xml:space="preserve">, </w:t>
      </w:r>
    </w:p>
    <w:p w14:paraId="5DD6C456" w14:textId="5AC602E4" w:rsidR="00BA1D66" w:rsidRDefault="00674F55" w:rsidP="007A3116">
      <w:pPr>
        <w:pStyle w:val="ListParagraph"/>
        <w:numPr>
          <w:ilvl w:val="0"/>
          <w:numId w:val="12"/>
        </w:numPr>
        <w:rPr>
          <w:lang w:val="en-US"/>
        </w:rPr>
      </w:pPr>
      <w:r w:rsidRPr="00BA1D66">
        <w:rPr>
          <w:lang w:val="en-US"/>
        </w:rPr>
        <w:t xml:space="preserve">7 </w:t>
      </w:r>
      <w:r w:rsidR="003D5431">
        <w:rPr>
          <w:lang w:val="en-US"/>
        </w:rPr>
        <w:t>NR-RACH preamble</w:t>
      </w:r>
      <w:r w:rsidRPr="00BA1D66">
        <w:rPr>
          <w:lang w:val="en-US"/>
        </w:rPr>
        <w:t xml:space="preserve">s per slot (i.e. </w:t>
      </w:r>
      <w:r w:rsidR="00D327F0" w:rsidRPr="00BA1D66">
        <w:rPr>
          <w:lang w:val="en-US"/>
        </w:rPr>
        <w:t xml:space="preserve">format </w:t>
      </w:r>
      <w:r w:rsidR="002E6635">
        <w:rPr>
          <w:lang w:val="en-US"/>
        </w:rPr>
        <w:t>S15-2</w:t>
      </w:r>
      <w:r w:rsidRPr="00BA1D66">
        <w:rPr>
          <w:lang w:val="en-US"/>
        </w:rPr>
        <w:t xml:space="preserve"> in</w:t>
      </w:r>
      <w:r w:rsidR="00D327F0" w:rsidRPr="00BA1D66">
        <w:rPr>
          <w:lang w:val="en-US"/>
        </w:rPr>
        <w:t xml:space="preserve"> </w:t>
      </w:r>
      <w:r w:rsidR="00D327F0" w:rsidRPr="00BA1D66">
        <w:rPr>
          <w:lang w:val="en-US"/>
        </w:rPr>
        <w:fldChar w:fldCharType="begin"/>
      </w:r>
      <w:r w:rsidR="00D327F0" w:rsidRPr="00BA1D66">
        <w:rPr>
          <w:lang w:val="en-US"/>
        </w:rPr>
        <w:instrText xml:space="preserve"> REF _Ref480533473 \h </w:instrText>
      </w:r>
      <w:r w:rsidR="00D327F0" w:rsidRPr="00BA1D66">
        <w:rPr>
          <w:lang w:val="en-US"/>
        </w:rPr>
      </w:r>
      <w:r w:rsidR="00D327F0" w:rsidRPr="00BA1D66">
        <w:rPr>
          <w:lang w:val="en-US"/>
        </w:rPr>
        <w:fldChar w:fldCharType="separate"/>
      </w:r>
      <w:r w:rsidR="00EB4D87" w:rsidRPr="00EB4D87">
        <w:rPr>
          <w:lang w:val="en-US"/>
        </w:rPr>
        <w:t xml:space="preserve">Figure </w:t>
      </w:r>
      <w:r w:rsidR="00EB4D87" w:rsidRPr="00EB4D87">
        <w:rPr>
          <w:noProof/>
          <w:lang w:val="en-US"/>
        </w:rPr>
        <w:t>3</w:t>
      </w:r>
      <w:r w:rsidR="00D327F0" w:rsidRPr="00BA1D66">
        <w:rPr>
          <w:lang w:val="en-US"/>
        </w:rPr>
        <w:fldChar w:fldCharType="end"/>
      </w:r>
      <w:r w:rsidRPr="00BA1D66">
        <w:rPr>
          <w:lang w:val="en-US"/>
        </w:rPr>
        <w:t xml:space="preserve">), </w:t>
      </w:r>
    </w:p>
    <w:p w14:paraId="0EC3DF51" w14:textId="1B8B6C20" w:rsidR="00BA1D66" w:rsidRDefault="003D5431" w:rsidP="007A3116">
      <w:pPr>
        <w:pStyle w:val="ListParagraph"/>
        <w:numPr>
          <w:ilvl w:val="0"/>
          <w:numId w:val="12"/>
        </w:numPr>
        <w:rPr>
          <w:lang w:val="en-US"/>
        </w:rPr>
      </w:pPr>
      <w:r>
        <w:rPr>
          <w:lang w:val="en-US"/>
        </w:rPr>
        <w:t>138</w:t>
      </w:r>
      <w:r w:rsidRPr="00BA1D66">
        <w:rPr>
          <w:lang w:val="en-US"/>
        </w:rPr>
        <w:t xml:space="preserve"> </w:t>
      </w:r>
      <w:r w:rsidR="00674F55" w:rsidRPr="00BA1D66">
        <w:rPr>
          <w:lang w:val="en-US"/>
        </w:rPr>
        <w:t xml:space="preserve">root sequences (i.e. </w:t>
      </w:r>
      <w:r w:rsidR="00D12C1B" w:rsidRPr="00BA1D66">
        <w:rPr>
          <w:lang w:val="en-US"/>
        </w:rPr>
        <w:t xml:space="preserve">Zadoff-Chu of length </w:t>
      </w:r>
      <w:r>
        <w:rPr>
          <w:lang w:val="en-US"/>
        </w:rPr>
        <w:t>139</w:t>
      </w:r>
      <w:r w:rsidR="00D12C1B" w:rsidRPr="00BA1D66">
        <w:rPr>
          <w:lang w:val="en-US"/>
        </w:rPr>
        <w:t>)</w:t>
      </w:r>
      <w:r w:rsidR="00674F55" w:rsidRPr="00BA1D66">
        <w:rPr>
          <w:lang w:val="en-US"/>
        </w:rPr>
        <w:t xml:space="preserve">, and </w:t>
      </w:r>
    </w:p>
    <w:p w14:paraId="2F00EA6F" w14:textId="4F830B64" w:rsidR="00BA1D66" w:rsidRPr="00BA1D66" w:rsidRDefault="00674F55" w:rsidP="007A3116">
      <w:pPr>
        <w:pStyle w:val="ListParagraph"/>
        <w:numPr>
          <w:ilvl w:val="0"/>
          <w:numId w:val="12"/>
        </w:numPr>
        <w:rPr>
          <w:lang w:val="en-US"/>
        </w:rPr>
      </w:pPr>
      <w:r w:rsidRPr="00BA1D66">
        <w:rPr>
          <w:lang w:val="en-US"/>
        </w:rPr>
        <w:t xml:space="preserve">1 frequency allocation, </w:t>
      </w:r>
    </w:p>
    <w:p w14:paraId="5ED7C530" w14:textId="59B10697" w:rsidR="00D12C1B" w:rsidRDefault="00BA1D66" w:rsidP="00D12C1B">
      <w:r>
        <w:t>resulting in</w:t>
      </w:r>
      <w:r w:rsidR="00674F55">
        <w:t xml:space="preserve"> </w:t>
      </w:r>
      <m:oMath>
        <m:r>
          <w:rPr>
            <w:rFonts w:ascii="Cambria Math" w:hAnsi="Cambria Math"/>
          </w:rPr>
          <m:t>2*7*138*1=1932</m:t>
        </m:r>
      </m:oMath>
      <w:r w:rsidR="00BA634F">
        <w:t xml:space="preserve"> </w:t>
      </w:r>
      <w:r w:rsidR="003D5431">
        <w:t>NR-RACH preamble</w:t>
      </w:r>
      <w:r w:rsidR="008953CB">
        <w:t xml:space="preserve">s which is significantly more than the required 512 </w:t>
      </w:r>
      <w:r w:rsidR="003D5431">
        <w:t>NR-RACH preamble</w:t>
      </w:r>
      <w:r w:rsidR="008953CB">
        <w:t>s.</w:t>
      </w:r>
    </w:p>
    <w:p w14:paraId="4EF099F6" w14:textId="07CCF5CD" w:rsidR="00D12C1B" w:rsidRDefault="008953CB" w:rsidP="00D12C1B">
      <w:r>
        <w:t xml:space="preserve">An illustration is given in </w:t>
      </w:r>
      <w:r w:rsidR="00556BCC">
        <w:fldChar w:fldCharType="begin"/>
      </w:r>
      <w:r w:rsidR="00556BCC">
        <w:instrText xml:space="preserve"> REF _Ref480527165 \h </w:instrText>
      </w:r>
      <w:r w:rsidR="00556BCC">
        <w:fldChar w:fldCharType="separate"/>
      </w:r>
      <w:r w:rsidR="00EB4D87">
        <w:t xml:space="preserve">Figure </w:t>
      </w:r>
      <w:r w:rsidR="00EB4D87">
        <w:rPr>
          <w:noProof/>
        </w:rPr>
        <w:t>4</w:t>
      </w:r>
      <w:r w:rsidR="00556BCC">
        <w:fldChar w:fldCharType="end"/>
      </w:r>
      <w:r w:rsidR="00BA1D66">
        <w:t xml:space="preserve">, where arrows indicate the mappings from SS-blocks to </w:t>
      </w:r>
      <w:r w:rsidR="003D5431">
        <w:t>NR-RACH preamble</w:t>
      </w:r>
      <w:r w:rsidR="00BA1D66">
        <w:t xml:space="preserve"> resources</w:t>
      </w:r>
      <w:r w:rsidR="00556BCC">
        <w:t>.</w:t>
      </w:r>
    </w:p>
    <w:p w14:paraId="2609DF49" w14:textId="31196891" w:rsidR="008953CB" w:rsidRDefault="009D21C2" w:rsidP="00FE3DDF">
      <w:pPr>
        <w:pStyle w:val="Caption"/>
      </w:pPr>
      <w:r>
        <w:rPr>
          <w:noProof/>
        </w:rPr>
        <mc:AlternateContent>
          <mc:Choice Requires="wpc">
            <w:drawing>
              <wp:inline distT="0" distB="0" distL="0" distR="0" wp14:anchorId="7F52E437" wp14:editId="23025779">
                <wp:extent cx="6042660" cy="2912165"/>
                <wp:effectExtent l="0" t="0" r="0" b="0"/>
                <wp:docPr id="5" name="Canvas 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5" name="Picture 15"/>
                          <pic:cNvPicPr>
                            <a:picLocks noChangeAspect="1"/>
                          </pic:cNvPicPr>
                        </pic:nvPicPr>
                        <pic:blipFill>
                          <a:blip r:embed="rId13"/>
                          <a:stretch>
                            <a:fillRect/>
                          </a:stretch>
                        </pic:blipFill>
                        <pic:spPr>
                          <a:xfrm>
                            <a:off x="0" y="0"/>
                            <a:ext cx="6042660" cy="2643416"/>
                          </a:xfrm>
                          <a:prstGeom prst="rect">
                            <a:avLst/>
                          </a:prstGeom>
                        </pic:spPr>
                      </pic:pic>
                    </wpc:wpc>
                  </a:graphicData>
                </a:graphic>
              </wp:inline>
            </w:drawing>
          </mc:Choice>
          <mc:Fallback>
            <w:pict>
              <v:group w14:anchorId="30A19050" id="Canvas 5" o:spid="_x0000_s1026" editas="canvas" style="width:475.8pt;height:229.3pt;mso-position-horizontal-relative:char;mso-position-vertical-relative:line" coordsize="60426,29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">
                <v:shape id="_x0000_s1027" type="#_x0000_t75" style="position:absolute;width:60426;height:29121;visibility:visible;mso-wrap-style:square">
                  <v:fill o:detectmouseclick="t"/>
                  <v:path o:connecttype="none"/>
                </v:shape>
                <v:shape id="Picture 15" o:spid="_x0000_s1028" type="#_x0000_t75" style="position:absolute;width:60426;height:26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">
                  <v:imagedata r:id="rId14" o:title=""/>
                  <v:path arrowok="t"/>
                </v:shape>
                <w10:anchorlock/>
              </v:group>
            </w:pict>
          </mc:Fallback>
        </mc:AlternateContent>
      </w:r>
    </w:p>
    <w:p w14:paraId="36CD52ED" w14:textId="7FD0A53B" w:rsidR="00FE3DDF" w:rsidRPr="00FE3DDF" w:rsidRDefault="00FE3DDF" w:rsidP="00FE3DDF">
      <w:pPr>
        <w:pStyle w:val="Caption"/>
      </w:pPr>
      <w:bookmarkStart w:id="661" w:name="_Ref480527165"/>
      <w:r>
        <w:t xml:space="preserve">Figure </w:t>
      </w:r>
      <w:fldSimple w:instr=" SEQ Figure \* ARABIC ">
        <w:r w:rsidR="00EB4D87">
          <w:rPr>
            <w:noProof/>
          </w:rPr>
          <w:t>4</w:t>
        </w:r>
      </w:fldSimple>
      <w:bookmarkEnd w:id="661"/>
      <w:r>
        <w:t xml:space="preserve">. Mapping between SS-blocks to </w:t>
      </w:r>
      <w:r w:rsidR="003D5431">
        <w:t>NR-RACH preamble</w:t>
      </w:r>
      <w:r>
        <w:t>s for high carrier frequency</w:t>
      </w:r>
    </w:p>
    <w:p w14:paraId="325D3461" w14:textId="77777777" w:rsidR="00FE3DDF" w:rsidRDefault="00FE3DDF" w:rsidP="00D12C1B"/>
    <w:p w14:paraId="54BC68B1" w14:textId="3B60ECF8" w:rsidR="00FE3DDF" w:rsidRDefault="00D12C1B" w:rsidP="0024263A">
      <w:pPr>
        <w:pStyle w:val="Heading3"/>
        <w:rPr>
          <w:lang w:val="en-US"/>
        </w:rPr>
      </w:pPr>
      <w:r>
        <w:rPr>
          <w:lang w:val="en-US"/>
        </w:rPr>
        <w:t>Example low carrier frequency</w:t>
      </w:r>
    </w:p>
    <w:p w14:paraId="7E318414" w14:textId="0121A1F5" w:rsidR="00FE3DDF" w:rsidRDefault="00FE3DDF" w:rsidP="00FE3DDF">
      <w:r>
        <w:t>Consider an exa</w:t>
      </w:r>
      <w:r w:rsidR="00BA1D66">
        <w:t>mple with 4 SS-blocks</w:t>
      </w:r>
      <w:r>
        <w:t xml:space="preserve">, as might be used for lower carrier frequencies according to agreements in RAN1#88bis. Assume high capacity such that 64 </w:t>
      </w:r>
      <w:r w:rsidR="003D5431">
        <w:t>NR-RACH preamble</w:t>
      </w:r>
      <w:r>
        <w:t xml:space="preserve">s are associated to each SS-block resulting in 256 </w:t>
      </w:r>
      <w:r w:rsidR="003D5431">
        <w:t>NR-RACH preamble</w:t>
      </w:r>
      <w:r>
        <w:t>s in the cell.</w:t>
      </w:r>
    </w:p>
    <w:p w14:paraId="106FAC14" w14:textId="024EE04A" w:rsidR="00FE3DDF" w:rsidRDefault="00FE3DDF" w:rsidP="00FE3DDF">
      <w:r>
        <w:t xml:space="preserve">These 256 </w:t>
      </w:r>
      <w:r w:rsidR="003D5431">
        <w:t>NR-RACH preamble</w:t>
      </w:r>
      <w:r>
        <w:t xml:space="preserve">s can then be constructed by </w:t>
      </w:r>
    </w:p>
    <w:p w14:paraId="71406A5F" w14:textId="77777777" w:rsidR="005504B8" w:rsidRPr="00BA1D66" w:rsidRDefault="005504B8" w:rsidP="007A3116">
      <w:pPr>
        <w:pStyle w:val="ListParagraph"/>
        <w:numPr>
          <w:ilvl w:val="0"/>
          <w:numId w:val="13"/>
        </w:numPr>
        <w:rPr>
          <w:lang w:val="en-US"/>
        </w:rPr>
      </w:pPr>
      <w:r w:rsidRPr="00BA1D66">
        <w:rPr>
          <w:lang w:val="en-US"/>
        </w:rPr>
        <w:t>1 cyclic shifts</w:t>
      </w:r>
    </w:p>
    <w:p w14:paraId="4F3DACBB" w14:textId="4A1FA3EB" w:rsidR="005504B8" w:rsidRPr="00BA1D66" w:rsidRDefault="005504B8" w:rsidP="007A3116">
      <w:pPr>
        <w:pStyle w:val="ListParagraph"/>
        <w:numPr>
          <w:ilvl w:val="0"/>
          <w:numId w:val="13"/>
        </w:numPr>
        <w:rPr>
          <w:lang w:val="en-US"/>
        </w:rPr>
      </w:pPr>
      <w:r w:rsidRPr="00BA1D66">
        <w:rPr>
          <w:lang w:val="en-US"/>
        </w:rPr>
        <w:t xml:space="preserve">1 </w:t>
      </w:r>
      <w:r w:rsidR="003D5431">
        <w:rPr>
          <w:lang w:val="en-US"/>
        </w:rPr>
        <w:t>NR-RACH preamble</w:t>
      </w:r>
      <w:r w:rsidRPr="00BA1D66">
        <w:rPr>
          <w:lang w:val="en-US"/>
        </w:rPr>
        <w:t xml:space="preserve"> per slot (e.g. 14 OFDM symbols/preamble</w:t>
      </w:r>
      <w:r w:rsidR="00D327F0" w:rsidRPr="00BA1D66">
        <w:rPr>
          <w:lang w:val="en-US"/>
        </w:rPr>
        <w:t xml:space="preserve">, i.e. format </w:t>
      </w:r>
      <w:r w:rsidR="002E6635">
        <w:rPr>
          <w:lang w:val="en-US"/>
        </w:rPr>
        <w:t>S15-14</w:t>
      </w:r>
      <w:r w:rsidR="002E6635" w:rsidRPr="00BA1D66">
        <w:rPr>
          <w:lang w:val="en-US"/>
        </w:rPr>
        <w:t xml:space="preserve"> </w:t>
      </w:r>
      <w:r w:rsidR="00D327F0" w:rsidRPr="00BA1D66">
        <w:rPr>
          <w:lang w:val="en-US"/>
        </w:rPr>
        <w:t xml:space="preserve">in </w:t>
      </w:r>
      <w:r w:rsidR="00D327F0" w:rsidRPr="00BA1D66">
        <w:rPr>
          <w:lang w:val="en-US"/>
        </w:rPr>
        <w:fldChar w:fldCharType="begin"/>
      </w:r>
      <w:r w:rsidR="00D327F0" w:rsidRPr="00BA1D66">
        <w:rPr>
          <w:lang w:val="en-US"/>
        </w:rPr>
        <w:instrText xml:space="preserve"> REF _Ref480533473 \h </w:instrText>
      </w:r>
      <w:r w:rsidR="00D327F0" w:rsidRPr="00BA1D66">
        <w:rPr>
          <w:lang w:val="en-US"/>
        </w:rPr>
      </w:r>
      <w:r w:rsidR="00D327F0" w:rsidRPr="00BA1D66">
        <w:rPr>
          <w:lang w:val="en-US"/>
        </w:rPr>
        <w:fldChar w:fldCharType="separate"/>
      </w:r>
      <w:r w:rsidR="00EB4D87" w:rsidRPr="00EB4D87">
        <w:rPr>
          <w:lang w:val="en-US"/>
        </w:rPr>
        <w:t xml:space="preserve">Figure </w:t>
      </w:r>
      <w:r w:rsidR="00EB4D87" w:rsidRPr="00EB4D87">
        <w:rPr>
          <w:noProof/>
          <w:lang w:val="en-US"/>
        </w:rPr>
        <w:t>3</w:t>
      </w:r>
      <w:r w:rsidR="00D327F0" w:rsidRPr="00BA1D66">
        <w:rPr>
          <w:lang w:val="en-US"/>
        </w:rPr>
        <w:fldChar w:fldCharType="end"/>
      </w:r>
      <w:r w:rsidRPr="00BA1D66">
        <w:rPr>
          <w:lang w:val="en-US"/>
        </w:rPr>
        <w:t>)</w:t>
      </w:r>
    </w:p>
    <w:p w14:paraId="04A07D40" w14:textId="1637099D" w:rsidR="00BA1D66" w:rsidRDefault="003D5431" w:rsidP="007A3116">
      <w:pPr>
        <w:pStyle w:val="ListParagraph"/>
        <w:numPr>
          <w:ilvl w:val="0"/>
          <w:numId w:val="13"/>
        </w:numPr>
        <w:rPr>
          <w:lang w:val="en-US"/>
        </w:rPr>
      </w:pPr>
      <w:r>
        <w:rPr>
          <w:lang w:val="en-US"/>
        </w:rPr>
        <w:t>138</w:t>
      </w:r>
      <w:r w:rsidR="005504B8" w:rsidRPr="00BA1D66">
        <w:rPr>
          <w:lang w:val="en-US"/>
        </w:rPr>
        <w:t xml:space="preserve"> root sequences (i.e. Zadoff-Chu of length </w:t>
      </w:r>
      <w:r>
        <w:rPr>
          <w:lang w:val="en-US"/>
        </w:rPr>
        <w:t>139</w:t>
      </w:r>
      <w:r w:rsidR="005504B8" w:rsidRPr="00BA1D66">
        <w:rPr>
          <w:lang w:val="en-US"/>
        </w:rPr>
        <w:t>)</w:t>
      </w:r>
    </w:p>
    <w:p w14:paraId="1EA4FFAC" w14:textId="58789983" w:rsidR="005504B8" w:rsidRPr="00BA1D66" w:rsidRDefault="003D5431" w:rsidP="007A3116">
      <w:pPr>
        <w:pStyle w:val="ListParagraph"/>
        <w:numPr>
          <w:ilvl w:val="0"/>
          <w:numId w:val="13"/>
        </w:numPr>
        <w:rPr>
          <w:lang w:val="en-US"/>
        </w:rPr>
      </w:pPr>
      <w:r>
        <w:rPr>
          <w:lang w:val="en-US"/>
        </w:rPr>
        <w:t>2</w:t>
      </w:r>
      <w:r w:rsidR="00BA1D66">
        <w:rPr>
          <w:lang w:val="en-US"/>
        </w:rPr>
        <w:t xml:space="preserve"> </w:t>
      </w:r>
      <w:r w:rsidR="005504B8" w:rsidRPr="00BA1D66">
        <w:rPr>
          <w:lang w:val="en-US"/>
        </w:rPr>
        <w:t>frequency allocations</w:t>
      </w:r>
    </w:p>
    <w:p w14:paraId="3AF12667" w14:textId="43633316" w:rsidR="00A76739" w:rsidRPr="00A76739" w:rsidRDefault="00556BCC" w:rsidP="00A76739">
      <w:r>
        <w:t xml:space="preserve">The maximum number of </w:t>
      </w:r>
      <w:r w:rsidR="003D5431">
        <w:t>NR-RACH preamble</w:t>
      </w:r>
      <w:r>
        <w:t xml:space="preserve">s with this configuration equals </w:t>
      </w:r>
      <w:r w:rsidR="002C3059">
        <w:t>1*1*</w:t>
      </w:r>
      <w:r w:rsidR="003D5431">
        <w:t>138</w:t>
      </w:r>
      <w:r w:rsidR="002C3059">
        <w:t>*</w:t>
      </w:r>
      <w:r w:rsidR="003D5431">
        <w:t>2</w:t>
      </w:r>
      <w:r w:rsidR="002C3059">
        <w:t>=</w:t>
      </w:r>
      <w:r>
        <w:t>2</w:t>
      </w:r>
      <w:r w:rsidR="003D5431">
        <w:t>76</w:t>
      </w:r>
      <w:r>
        <w:t xml:space="preserve"> which is larger than the required 256 </w:t>
      </w:r>
      <w:r w:rsidR="003D5431">
        <w:t>NR-RACH preamble</w:t>
      </w:r>
      <w:r>
        <w:t xml:space="preserve">s in the cell. An illustration of the mapping from SS-blocks to </w:t>
      </w:r>
      <w:r w:rsidR="003D5431">
        <w:t>NR-RACH preamble</w:t>
      </w:r>
      <w:r>
        <w:t xml:space="preserve">s is give in </w:t>
      </w:r>
      <w:r>
        <w:fldChar w:fldCharType="begin"/>
      </w:r>
      <w:r>
        <w:instrText xml:space="preserve"> REF _Ref480527130 \h </w:instrText>
      </w:r>
      <w:r>
        <w:fldChar w:fldCharType="separate"/>
      </w:r>
      <w:r w:rsidR="00EB4D87">
        <w:t xml:space="preserve">Figure </w:t>
      </w:r>
      <w:r w:rsidR="00EB4D87">
        <w:rPr>
          <w:noProof/>
        </w:rPr>
        <w:t>5</w:t>
      </w:r>
      <w:r>
        <w:fldChar w:fldCharType="end"/>
      </w:r>
      <w:r>
        <w:t>.</w:t>
      </w:r>
    </w:p>
    <w:p w14:paraId="35F5B6FF" w14:textId="593BB48C" w:rsidR="00D12C1B" w:rsidRDefault="009D21C2" w:rsidP="002A10CB">
      <w:r>
        <w:rPr>
          <w:noProof/>
        </w:rPr>
        <mc:AlternateContent>
          <mc:Choice Requires="wpc">
            <w:drawing>
              <wp:inline distT="0" distB="0" distL="0" distR="0" wp14:anchorId="33BBB95F" wp14:editId="4CE11E44">
                <wp:extent cx="6092190" cy="2753139"/>
                <wp:effectExtent l="0" t="0" r="0" b="0"/>
                <wp:docPr id="4"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3" name="Picture 23"/>
                          <pic:cNvPicPr>
                            <a:picLocks noChangeAspect="1"/>
                          </pic:cNvPicPr>
                        </pic:nvPicPr>
                        <pic:blipFill>
                          <a:blip r:embed="rId15"/>
                          <a:stretch>
                            <a:fillRect/>
                          </a:stretch>
                        </pic:blipFill>
                        <pic:spPr>
                          <a:xfrm>
                            <a:off x="0" y="0"/>
                            <a:ext cx="6092190" cy="2708917"/>
                          </a:xfrm>
                          <a:prstGeom prst="rect">
                            <a:avLst/>
                          </a:prstGeom>
                        </pic:spPr>
                      </pic:pic>
                    </wpc:wpc>
                  </a:graphicData>
                </a:graphic>
              </wp:inline>
            </w:drawing>
          </mc:Choice>
          <mc:Fallback>
            <w:pict>
              <v:group w14:anchorId="40DB965C" id="Canvas 4" o:spid="_x0000_s1026" editas="canvas" style="width:479.7pt;height:216.8pt;mso-position-horizontal-relative:char;mso-position-vertical-relative:line" coordsize="60921,275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">
                <v:shape id="_x0000_s1027" type="#_x0000_t75" style="position:absolute;width:60921;height:27527;visibility:visible;mso-wrap-style:square">
                  <v:fill o:detectmouseclick="t"/>
                  <v:path o:connecttype="none"/>
                </v:shape>
                <v:shape id="Picture 23" o:spid="_x0000_s1028" type="#_x0000_t75" style="position:absolute;width:60921;height:270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">
                  <v:imagedata r:id="rId16" o:title=""/>
                  <v:path arrowok="t"/>
                </v:shape>
                <w10:anchorlock/>
              </v:group>
            </w:pict>
          </mc:Fallback>
        </mc:AlternateContent>
      </w:r>
    </w:p>
    <w:p w14:paraId="628A4F8D" w14:textId="4BFFFD2C" w:rsidR="00FE3DDF" w:rsidRDefault="00FE3DDF" w:rsidP="00FE3DDF">
      <w:pPr>
        <w:pStyle w:val="Caption"/>
      </w:pPr>
      <w:bookmarkStart w:id="662" w:name="_Ref480527130"/>
      <w:r>
        <w:t xml:space="preserve">Figure </w:t>
      </w:r>
      <w:fldSimple w:instr=" SEQ Figure \* ARABIC ">
        <w:r w:rsidR="00EB4D87">
          <w:rPr>
            <w:noProof/>
          </w:rPr>
          <w:t>5</w:t>
        </w:r>
      </w:fldSimple>
      <w:bookmarkEnd w:id="662"/>
      <w:r>
        <w:t xml:space="preserve">. Mapping between SS-blocks to </w:t>
      </w:r>
      <w:r w:rsidR="003D5431">
        <w:t>NR-RACH preamble</w:t>
      </w:r>
      <w:r>
        <w:t>s for low carrier frequency</w:t>
      </w:r>
    </w:p>
    <w:p w14:paraId="1CD6B8D0" w14:textId="06C3F946" w:rsidR="00BE773B" w:rsidRDefault="00BE773B" w:rsidP="0024263A">
      <w:pPr>
        <w:pStyle w:val="Heading2"/>
        <w:rPr>
          <w:lang w:val="en-US"/>
        </w:rPr>
      </w:pPr>
      <w:r>
        <w:rPr>
          <w:lang w:val="en-US"/>
        </w:rPr>
        <w:t>Configurable use of reciprocity in UE</w:t>
      </w:r>
    </w:p>
    <w:p w14:paraId="6F5ADD37" w14:textId="7B6778D4" w:rsidR="0014596D" w:rsidRDefault="00432EB5" w:rsidP="002A10CB">
      <w:r>
        <w:t>R</w:t>
      </w:r>
      <w:r w:rsidR="003B34DC">
        <w:t xml:space="preserve">eciprocity </w:t>
      </w:r>
      <w:r w:rsidR="00043C13">
        <w:t>(</w:t>
      </w:r>
      <w:r w:rsidR="00FF53F1">
        <w:t>and use of reciprocal spatial QCL</w:t>
      </w:r>
      <w:r w:rsidR="00043C13">
        <w:t xml:space="preserve">) </w:t>
      </w:r>
      <w:r w:rsidR="008457DE">
        <w:t xml:space="preserve">in UE between received </w:t>
      </w:r>
      <w:r w:rsidR="00E32A44">
        <w:t>SS-block</w:t>
      </w:r>
      <w:r w:rsidR="008457DE">
        <w:t xml:space="preserve"> and </w:t>
      </w:r>
      <w:r w:rsidR="003D5431">
        <w:t>NR-RACH preamble</w:t>
      </w:r>
      <w:r w:rsidR="008457DE">
        <w:t xml:space="preserve"> transmission should not always be used, even if the UE is capable </w:t>
      </w:r>
      <w:r w:rsidR="00D47370">
        <w:t>of beam correspondence</w:t>
      </w:r>
      <w:r w:rsidR="008457DE">
        <w:t>. Examples are silent</w:t>
      </w:r>
      <w:r w:rsidR="008457DE" w:rsidRPr="008457DE">
        <w:t xml:space="preserve"> nodes</w:t>
      </w:r>
      <w:r w:rsidR="008457DE">
        <w:t xml:space="preserve">, where </w:t>
      </w:r>
      <w:r w:rsidR="00F25605">
        <w:t>a</w:t>
      </w:r>
      <w:r w:rsidR="0014596D">
        <w:t>t least one</w:t>
      </w:r>
      <w:r w:rsidR="008457DE">
        <w:t xml:space="preserve"> gNB </w:t>
      </w:r>
      <w:r w:rsidR="0014596D">
        <w:t>is</w:t>
      </w:r>
      <w:r w:rsidR="008457DE">
        <w:t xml:space="preserve"> not transmitting </w:t>
      </w:r>
      <w:r w:rsidR="00E32A44">
        <w:t>SS-block</w:t>
      </w:r>
      <w:r w:rsidR="008457DE">
        <w:t xml:space="preserve">s but can detect </w:t>
      </w:r>
      <w:r w:rsidR="003D5431">
        <w:t>NR-RACH preamble</w:t>
      </w:r>
      <w:r w:rsidR="008457DE">
        <w:t>s,</w:t>
      </w:r>
      <w:r w:rsidR="008457DE" w:rsidRPr="008457DE">
        <w:t xml:space="preserve"> an</w:t>
      </w:r>
      <w:r w:rsidR="008457DE">
        <w:t>d within heterogeneous networks where</w:t>
      </w:r>
      <w:r w:rsidR="008457DE" w:rsidRPr="008457DE">
        <w:t xml:space="preserve"> </w:t>
      </w:r>
      <w:r w:rsidR="0014596D">
        <w:t xml:space="preserve">the transmit powers differs between several gNBs transmitting </w:t>
      </w:r>
      <w:r w:rsidR="00E32A44">
        <w:t>SS-block</w:t>
      </w:r>
      <w:r w:rsidR="0014596D">
        <w:t>s</w:t>
      </w:r>
      <w:r w:rsidR="00043C13">
        <w:t xml:space="preserve">, see illustration in </w:t>
      </w:r>
      <w:fldSimple w:instr=" REF _Ref480543815 ">
        <w:r w:rsidR="00EB4D87">
          <w:t xml:space="preserve">Figure </w:t>
        </w:r>
        <w:r w:rsidR="00EB4D87">
          <w:rPr>
            <w:noProof/>
          </w:rPr>
          <w:t>6</w:t>
        </w:r>
      </w:fldSimple>
      <w:r w:rsidR="0014596D">
        <w:t xml:space="preserve">. </w:t>
      </w:r>
    </w:p>
    <w:p w14:paraId="75A04335" w14:textId="0FD41B04" w:rsidR="0014596D" w:rsidRDefault="0014596D" w:rsidP="002A10CB">
      <w:r>
        <w:rPr>
          <w:noProof/>
        </w:rPr>
        <mc:AlternateContent>
          <mc:Choice Requires="wpc">
            <w:drawing>
              <wp:inline distT="0" distB="0" distL="0" distR="0" wp14:anchorId="41468AF4" wp14:editId="67D8B4E8">
                <wp:extent cx="5486400" cy="2476500"/>
                <wp:effectExtent l="0" t="0" r="171450" b="0"/>
                <wp:docPr id="3"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1" name="Picture 11"/>
                          <pic:cNvPicPr/>
                        </pic:nvPicPr>
                        <pic:blipFill>
                          <a:blip r:embed="rId17"/>
                          <a:stretch>
                            <a:fillRect/>
                          </a:stretch>
                        </pic:blipFill>
                        <pic:spPr>
                          <a:xfrm>
                            <a:off x="180000" y="180000"/>
                            <a:ext cx="5477510" cy="2238375"/>
                          </a:xfrm>
                          <a:prstGeom prst="rect">
                            <a:avLst/>
                          </a:prstGeom>
                        </pic:spPr>
                      </pic:pic>
                    </wpc:wpc>
                  </a:graphicData>
                </a:graphic>
              </wp:inline>
            </w:drawing>
          </mc:Choice>
          <mc:Fallback>
            <w:pict>
              <v:group w14:anchorId="497656EF" id="Canvas 3" o:spid="_x0000_s1026" editas="canvas" style="width:6in;height:195pt;mso-position-horizontal-relative:char;mso-position-vertical-relative:line" coordsize="54864,247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">
                <v:shape id="_x0000_s1027" type="#_x0000_t75" style="position:absolute;width:54864;height:24765;visibility:visible;mso-wrap-style:square">
                  <v:fill o:detectmouseclick="t"/>
                  <v:path o:connecttype="none"/>
                </v:shape>
                <v:shape id="Picture 11" o:spid="_x0000_s1028" type="#_x0000_t75" style="position:absolute;left:1800;top:1800;width:54775;height:22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">
                  <v:imagedata r:id="rId18" o:title=""/>
                </v:shape>
                <w10:anchorlock/>
              </v:group>
            </w:pict>
          </mc:Fallback>
        </mc:AlternateContent>
      </w:r>
    </w:p>
    <w:p w14:paraId="328EC9C8" w14:textId="7682B947" w:rsidR="0014596D" w:rsidRDefault="0014596D" w:rsidP="0014596D">
      <w:pPr>
        <w:pStyle w:val="Caption"/>
        <w:rPr>
          <w:color w:val="FF0000"/>
        </w:rPr>
      </w:pPr>
      <w:bookmarkStart w:id="663" w:name="_Ref480543815"/>
      <w:r>
        <w:t xml:space="preserve">Figure </w:t>
      </w:r>
      <w:fldSimple w:instr=" SEQ Figure \* ARABIC ">
        <w:r w:rsidR="00EB4D87">
          <w:rPr>
            <w:noProof/>
          </w:rPr>
          <w:t>6</w:t>
        </w:r>
      </w:fldSimple>
      <w:bookmarkEnd w:id="663"/>
      <w:r>
        <w:t>. Heterogeneous network</w:t>
      </w:r>
    </w:p>
    <w:p w14:paraId="70D0729C" w14:textId="5B11D859" w:rsidR="003A3F21" w:rsidRDefault="0014596D" w:rsidP="002A10CB">
      <w:r>
        <w:t xml:space="preserve">In these cases, </w:t>
      </w:r>
      <w:r w:rsidR="008457DE" w:rsidRPr="008457DE">
        <w:t xml:space="preserve">the UE </w:t>
      </w:r>
      <w:r w:rsidR="00043C13">
        <w:t xml:space="preserve">which is transmitting </w:t>
      </w:r>
      <w:r w:rsidR="003D5431">
        <w:t>NR-RACH preamble</w:t>
      </w:r>
      <w:r w:rsidR="00043C13">
        <w:t>s based on beam correspondence</w:t>
      </w:r>
      <w:r w:rsidR="00FF53F1">
        <w:t xml:space="preserve"> and reciprocal spatial QCL</w:t>
      </w:r>
      <w:r w:rsidR="00043C13">
        <w:t xml:space="preserve"> from received SS-blocks, </w:t>
      </w:r>
      <w:r w:rsidR="008457DE" w:rsidRPr="008457DE">
        <w:t xml:space="preserve">might transmit the </w:t>
      </w:r>
      <w:r w:rsidR="003D5431">
        <w:t>NR-RACH preamble</w:t>
      </w:r>
      <w:r w:rsidR="008457DE" w:rsidRPr="008457DE">
        <w:t xml:space="preserve"> with a transmit power and with a beamforming in a </w:t>
      </w:r>
      <w:r w:rsidR="00FF53F1">
        <w:t xml:space="preserve">non-reciprocal </w:t>
      </w:r>
      <w:r w:rsidR="008457DE" w:rsidRPr="008457DE">
        <w:t>direction such that it is not detected at the node with best uplink link budget to the UE.</w:t>
      </w:r>
      <w:r w:rsidR="008457DE">
        <w:t xml:space="preserve"> In those </w:t>
      </w:r>
      <w:r w:rsidR="00432EB5">
        <w:t>scenarios</w:t>
      </w:r>
      <w:r w:rsidR="008457DE">
        <w:t>, it is most likely better if the UE transmit</w:t>
      </w:r>
      <w:r w:rsidR="004D7E2A">
        <w:t>s</w:t>
      </w:r>
      <w:r w:rsidR="008457DE">
        <w:t xml:space="preserve"> the </w:t>
      </w:r>
      <w:r w:rsidR="003D5431">
        <w:t>NR-RACH preamble</w:t>
      </w:r>
      <w:r w:rsidR="008457DE">
        <w:t xml:space="preserve"> with an as wide beam as possible instead of a narrow beam in the direction in which it received the </w:t>
      </w:r>
      <w:r w:rsidR="00E32A44">
        <w:t>SS-block</w:t>
      </w:r>
      <w:r w:rsidR="008457DE">
        <w:t>. A configuration parameter can be included in a broadcast channel (indicati</w:t>
      </w:r>
      <w:r w:rsidR="00432EB5">
        <w:t>ng</w:t>
      </w:r>
      <w:r w:rsidR="008457DE">
        <w:t xml:space="preserve"> if the UE should transmit </w:t>
      </w:r>
      <w:r w:rsidR="003D5431">
        <w:t>NR-RACH preamble</w:t>
      </w:r>
      <w:r w:rsidR="008457DE">
        <w:t xml:space="preserve">s based on reciprocity from received </w:t>
      </w:r>
      <w:r w:rsidR="00E32A44">
        <w:t>SS-block</w:t>
      </w:r>
      <w:r w:rsidR="008457DE">
        <w:t xml:space="preserve"> (if the UE is capable of doing that) or if the UE should use as wide beam as possible.</w:t>
      </w:r>
      <w:r w:rsidR="00043C13">
        <w:t xml:space="preserve"> This configuration can be included in </w:t>
      </w:r>
      <w:r w:rsidR="001E005D">
        <w:t xml:space="preserve">Remaining System Information, RMSI, </w:t>
      </w:r>
      <w:r w:rsidR="00043C13">
        <w:t xml:space="preserve"> or in any other additional system information provided to UE as part of the RACH configuration.</w:t>
      </w:r>
    </w:p>
    <w:p w14:paraId="2DF404A5" w14:textId="77777777" w:rsidR="008457DE" w:rsidRDefault="008457DE" w:rsidP="008457DE">
      <w:pPr>
        <w:pStyle w:val="BodyText"/>
      </w:pPr>
    </w:p>
    <w:p w14:paraId="4F2FDF49" w14:textId="56A5A459" w:rsidR="008457DE" w:rsidRPr="001C47E5" w:rsidRDefault="008457DE" w:rsidP="001C47E5">
      <w:pPr>
        <w:pStyle w:val="Proposal"/>
        <w:tabs>
          <w:tab w:val="clear" w:pos="1701"/>
          <w:tab w:val="clear" w:pos="1871"/>
        </w:tabs>
        <w:ind w:left="1701" w:hanging="1701"/>
        <w:rPr>
          <w:rFonts w:cs="Arial"/>
        </w:rPr>
      </w:pPr>
      <w:bookmarkStart w:id="664" w:name="_Toc473890389"/>
      <w:bookmarkStart w:id="665" w:name="_Toc474141335"/>
      <w:bookmarkStart w:id="666" w:name="_Toc477424608"/>
      <w:bookmarkStart w:id="667" w:name="_Toc477427235"/>
      <w:bookmarkStart w:id="668" w:name="_Toc477427382"/>
      <w:bookmarkStart w:id="669" w:name="_Toc477427620"/>
      <w:bookmarkStart w:id="670" w:name="_Toc480531399"/>
      <w:bookmarkStart w:id="671" w:name="_Toc480534915"/>
      <w:bookmarkStart w:id="672" w:name="_Toc480817543"/>
      <w:bookmarkStart w:id="673" w:name="_Toc480871279"/>
      <w:bookmarkStart w:id="674" w:name="_Toc480871533"/>
      <w:bookmarkStart w:id="675" w:name="_Toc480876619"/>
      <w:bookmarkStart w:id="676" w:name="_Toc481666453"/>
      <w:bookmarkStart w:id="677" w:name="_Toc481739420"/>
      <w:bookmarkStart w:id="678" w:name="_Toc484599319"/>
      <w:bookmarkStart w:id="679" w:name="_Toc484697473"/>
      <w:bookmarkStart w:id="680" w:name="_Toc484936352"/>
      <w:bookmarkStart w:id="681" w:name="_Toc485102801"/>
      <w:bookmarkStart w:id="682" w:name="_Toc485105489"/>
      <w:bookmarkStart w:id="683" w:name="_Toc485105545"/>
      <w:bookmarkStart w:id="684" w:name="_Toc485105878"/>
      <w:bookmarkStart w:id="685" w:name="_Toc485189402"/>
      <w:bookmarkStart w:id="686" w:name="_Toc485189458"/>
      <w:bookmarkStart w:id="687" w:name="_Toc485189518"/>
      <w:bookmarkStart w:id="688" w:name="_Toc485189592"/>
      <w:bookmarkStart w:id="689" w:name="_Toc485385957"/>
      <w:bookmarkStart w:id="690" w:name="_Toc485386230"/>
      <w:bookmarkStart w:id="691" w:name="_Toc485386287"/>
      <w:bookmarkStart w:id="692" w:name="_Toc485413170"/>
      <w:bookmarkStart w:id="693" w:name="_Toc485413541"/>
      <w:bookmarkStart w:id="694" w:name="_Toc485413643"/>
      <w:bookmarkStart w:id="695" w:name="_Toc485413860"/>
      <w:r w:rsidRPr="001C47E5">
        <w:rPr>
          <w:rFonts w:cs="Arial"/>
        </w:rPr>
        <w:t xml:space="preserve">The network configures the UE if it should transmit </w:t>
      </w:r>
      <w:r w:rsidR="003D5431" w:rsidRPr="001C47E5">
        <w:rPr>
          <w:rFonts w:cs="Arial"/>
        </w:rPr>
        <w:t>NR-RACH preamble</w:t>
      </w:r>
      <w:r w:rsidRPr="001C47E5">
        <w:rPr>
          <w:rFonts w:cs="Arial"/>
        </w:rPr>
        <w:t xml:space="preserve">s based on reciprocity from received </w:t>
      </w:r>
      <w:r w:rsidR="00E32A44" w:rsidRPr="001C47E5">
        <w:rPr>
          <w:rFonts w:cs="Arial"/>
        </w:rPr>
        <w:t>SS-block</w:t>
      </w:r>
      <w:r w:rsidRPr="001C47E5">
        <w:rPr>
          <w:rFonts w:cs="Arial"/>
        </w:rPr>
        <w:t xml:space="preserve"> (if the UE is capable of </w:t>
      </w:r>
      <w:r w:rsidR="00A506D9" w:rsidRPr="001C47E5">
        <w:rPr>
          <w:rFonts w:cs="Arial"/>
        </w:rPr>
        <w:t>beam correspondence</w:t>
      </w:r>
      <w:r w:rsidRPr="001C47E5">
        <w:rPr>
          <w:rFonts w:cs="Arial"/>
        </w:rPr>
        <w:t>) or if the UE should use a wide beam</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3FDAEECB" w14:textId="77777777" w:rsidR="00C01F33" w:rsidRPr="00CE0424" w:rsidRDefault="00C01F33" w:rsidP="00CE0424">
      <w:pPr>
        <w:pStyle w:val="Heading1"/>
      </w:pPr>
      <w:r w:rsidRPr="00CE0424">
        <w:t>Conclusion</w:t>
      </w:r>
    </w:p>
    <w:p w14:paraId="2720875A" w14:textId="503AA13D" w:rsidR="002C3059" w:rsidRDefault="002A35E9" w:rsidP="002C3059">
      <w:pPr>
        <w:pStyle w:val="TOC1"/>
        <w:spacing w:line="360" w:lineRule="auto"/>
        <w:rPr>
          <w:b w:val="0"/>
        </w:rPr>
      </w:pPr>
      <w:r>
        <w:rPr>
          <w:b w:val="0"/>
        </w:rPr>
        <w:t xml:space="preserve">In sections </w:t>
      </w:r>
      <w:r>
        <w:rPr>
          <w:b w:val="0"/>
        </w:rPr>
        <w:fldChar w:fldCharType="begin"/>
      </w:r>
      <w:r>
        <w:rPr>
          <w:b w:val="0"/>
        </w:rPr>
        <w:instrText xml:space="preserve"> REF _Ref485385801 \r \h </w:instrText>
      </w:r>
      <w:r>
        <w:rPr>
          <w:b w:val="0"/>
        </w:rPr>
      </w:r>
      <w:r>
        <w:rPr>
          <w:b w:val="0"/>
        </w:rPr>
        <w:fldChar w:fldCharType="separate"/>
      </w:r>
      <w:r w:rsidR="00EB4D87">
        <w:rPr>
          <w:b w:val="0"/>
        </w:rPr>
        <w:t>2</w:t>
      </w:r>
      <w:r>
        <w:rPr>
          <w:b w:val="0"/>
        </w:rPr>
        <w:fldChar w:fldCharType="end"/>
      </w:r>
      <w:r>
        <w:rPr>
          <w:b w:val="0"/>
        </w:rPr>
        <w:t xml:space="preserve"> and </w:t>
      </w:r>
      <w:r>
        <w:rPr>
          <w:b w:val="0"/>
        </w:rPr>
        <w:fldChar w:fldCharType="begin"/>
      </w:r>
      <w:r>
        <w:rPr>
          <w:b w:val="0"/>
        </w:rPr>
        <w:instrText xml:space="preserve"> REF _Ref485385851 \r \h </w:instrText>
      </w:r>
      <w:r>
        <w:rPr>
          <w:b w:val="0"/>
        </w:rPr>
      </w:r>
      <w:r>
        <w:rPr>
          <w:b w:val="0"/>
        </w:rPr>
        <w:fldChar w:fldCharType="separate"/>
      </w:r>
      <w:r w:rsidR="00EB4D87">
        <w:rPr>
          <w:b w:val="0"/>
        </w:rPr>
        <w:t>3</w:t>
      </w:r>
      <w:r>
        <w:rPr>
          <w:b w:val="0"/>
        </w:rPr>
        <w:fldChar w:fldCharType="end"/>
      </w:r>
      <w:r w:rsidR="002C3059" w:rsidRPr="00A5758B">
        <w:rPr>
          <w:b w:val="0"/>
        </w:rPr>
        <w:t xml:space="preserve"> we made the following observations:</w:t>
      </w:r>
    </w:p>
    <w:p w14:paraId="30400B6B" w14:textId="71273326" w:rsidR="001C47E5" w:rsidRDefault="001C47E5">
      <w:pPr>
        <w:pStyle w:val="TOC1"/>
        <w:rPr>
          <w:rFonts w:asciiTheme="minorHAnsi" w:eastAsiaTheme="minorEastAsia" w:hAnsiTheme="minorHAnsi" w:cstheme="minorBidi"/>
          <w:b w:val="0"/>
          <w:sz w:val="22"/>
          <w:lang w:eastAsia="en-US"/>
        </w:rPr>
      </w:pPr>
      <w:r>
        <w:rPr>
          <w:b w:val="0"/>
        </w:rPr>
        <w:fldChar w:fldCharType="begin"/>
      </w:r>
      <w:r>
        <w:rPr>
          <w:b w:val="0"/>
        </w:rPr>
        <w:instrText xml:space="preserve"> TOC \n \h \z \t "Observation,1" </w:instrText>
      </w:r>
      <w:r>
        <w:rPr>
          <w:b w:val="0"/>
        </w:rPr>
        <w:fldChar w:fldCharType="separate"/>
      </w:r>
      <w:hyperlink w:anchor="_Toc485413093" w:history="1">
        <w:r w:rsidRPr="0048520A">
          <w:rPr>
            <w:rStyle w:val="Hyperlink"/>
          </w:rPr>
          <w:t>Observation 1</w:t>
        </w:r>
        <w:r>
          <w:rPr>
            <w:rFonts w:asciiTheme="minorHAnsi" w:eastAsiaTheme="minorEastAsia" w:hAnsiTheme="minorHAnsi" w:cstheme="minorBidi"/>
            <w:b w:val="0"/>
            <w:sz w:val="22"/>
            <w:lang w:eastAsia="en-US"/>
          </w:rPr>
          <w:tab/>
        </w:r>
        <w:r w:rsidRPr="0048520A">
          <w:rPr>
            <w:rStyle w:val="Hyperlink"/>
          </w:rPr>
          <w:t>The RAR might arrive to the UE with a large timing uncertainty</w:t>
        </w:r>
      </w:hyperlink>
    </w:p>
    <w:p w14:paraId="2402CD2F" w14:textId="0A78AD15" w:rsidR="001C47E5" w:rsidRDefault="00DF2CE3">
      <w:pPr>
        <w:pStyle w:val="TOC1"/>
        <w:rPr>
          <w:rFonts w:asciiTheme="minorHAnsi" w:eastAsiaTheme="minorEastAsia" w:hAnsiTheme="minorHAnsi" w:cstheme="minorBidi"/>
          <w:b w:val="0"/>
          <w:sz w:val="22"/>
          <w:lang w:eastAsia="en-US"/>
        </w:rPr>
      </w:pPr>
      <w:hyperlink w:anchor="_Toc485413094" w:history="1">
        <w:r w:rsidR="001C47E5" w:rsidRPr="0048520A">
          <w:rPr>
            <w:rStyle w:val="Hyperlink"/>
            <w:lang w:val="en-US"/>
          </w:rPr>
          <w:t>Observation 2</w:t>
        </w:r>
        <w:r w:rsidR="001C47E5">
          <w:rPr>
            <w:rFonts w:asciiTheme="minorHAnsi" w:eastAsiaTheme="minorEastAsia" w:hAnsiTheme="minorHAnsi" w:cstheme="minorBidi"/>
            <w:b w:val="0"/>
            <w:sz w:val="22"/>
            <w:lang w:eastAsia="en-US"/>
          </w:rPr>
          <w:tab/>
        </w:r>
        <w:r w:rsidR="001C47E5" w:rsidRPr="0048520A">
          <w:rPr>
            <w:rStyle w:val="Hyperlink"/>
          </w:rPr>
          <w:t>The physical channel for RAR might be different compared to the ordinary DL data channels, since this RAR might be received with large timing uncertainty.</w:t>
        </w:r>
      </w:hyperlink>
    </w:p>
    <w:p w14:paraId="1A86383A" w14:textId="30084A62" w:rsidR="001C47E5" w:rsidRDefault="00DF2CE3">
      <w:pPr>
        <w:pStyle w:val="TOC1"/>
        <w:rPr>
          <w:rFonts w:asciiTheme="minorHAnsi" w:eastAsiaTheme="minorEastAsia" w:hAnsiTheme="minorHAnsi" w:cstheme="minorBidi"/>
          <w:b w:val="0"/>
          <w:sz w:val="22"/>
          <w:lang w:eastAsia="en-US"/>
        </w:rPr>
      </w:pPr>
      <w:hyperlink w:anchor="_Toc485413095" w:history="1">
        <w:r w:rsidR="001C47E5" w:rsidRPr="0048520A">
          <w:rPr>
            <w:rStyle w:val="Hyperlink"/>
            <w:lang w:val="en-US"/>
          </w:rPr>
          <w:t>Observation 3</w:t>
        </w:r>
        <w:r w:rsidR="001C47E5">
          <w:rPr>
            <w:rFonts w:asciiTheme="minorHAnsi" w:eastAsiaTheme="minorEastAsia" w:hAnsiTheme="minorHAnsi" w:cstheme="minorBidi"/>
            <w:b w:val="0"/>
            <w:sz w:val="22"/>
            <w:lang w:eastAsia="en-US"/>
          </w:rPr>
          <w:tab/>
        </w:r>
        <w:r w:rsidR="001C47E5" w:rsidRPr="0048520A">
          <w:rPr>
            <w:rStyle w:val="Hyperlink"/>
            <w:lang w:val="en-US"/>
          </w:rPr>
          <w:t>In some deployments, NR-PDCCH carrying RAR may not be reliably received using SSB as the sync source.</w:t>
        </w:r>
      </w:hyperlink>
    </w:p>
    <w:p w14:paraId="2A27CCBB" w14:textId="148D4BC1" w:rsidR="001C47E5" w:rsidRDefault="00DF2CE3">
      <w:pPr>
        <w:pStyle w:val="TOC1"/>
        <w:rPr>
          <w:rFonts w:asciiTheme="minorHAnsi" w:eastAsiaTheme="minorEastAsia" w:hAnsiTheme="minorHAnsi" w:cstheme="minorBidi"/>
          <w:b w:val="0"/>
          <w:sz w:val="22"/>
          <w:lang w:eastAsia="en-US"/>
        </w:rPr>
      </w:pPr>
      <w:hyperlink w:anchor="_Toc485413096" w:history="1">
        <w:r w:rsidR="001C47E5" w:rsidRPr="0048520A">
          <w:rPr>
            <w:rStyle w:val="Hyperlink"/>
          </w:rPr>
          <w:t>Observation 4</w:t>
        </w:r>
        <w:r w:rsidR="001C47E5">
          <w:rPr>
            <w:rFonts w:asciiTheme="minorHAnsi" w:eastAsiaTheme="minorEastAsia" w:hAnsiTheme="minorHAnsi" w:cstheme="minorBidi"/>
            <w:b w:val="0"/>
            <w:sz w:val="22"/>
            <w:lang w:eastAsia="en-US"/>
          </w:rPr>
          <w:tab/>
        </w:r>
        <w:r w:rsidR="001C47E5" w:rsidRPr="0048520A">
          <w:rPr>
            <w:rStyle w:val="Hyperlink"/>
          </w:rPr>
          <w:t>Several RAR corresponding to the same detected NR-RACH preamble might be transmitted from gNB with different beams, which increase RAR detection rate</w:t>
        </w:r>
      </w:hyperlink>
    </w:p>
    <w:p w14:paraId="53E5FC99" w14:textId="0F0B79F4" w:rsidR="001C47E5" w:rsidRDefault="00DF2CE3">
      <w:pPr>
        <w:pStyle w:val="TOC1"/>
        <w:rPr>
          <w:rFonts w:asciiTheme="minorHAnsi" w:eastAsiaTheme="minorEastAsia" w:hAnsiTheme="minorHAnsi" w:cstheme="minorBidi"/>
          <w:b w:val="0"/>
          <w:sz w:val="22"/>
          <w:lang w:eastAsia="en-US"/>
        </w:rPr>
      </w:pPr>
      <w:hyperlink w:anchor="_Toc485413097" w:history="1">
        <w:r w:rsidR="001C47E5" w:rsidRPr="0048520A">
          <w:rPr>
            <w:rStyle w:val="Hyperlink"/>
            <w:rFonts w:cs="Arial"/>
          </w:rPr>
          <w:t>Observation 5</w:t>
        </w:r>
        <w:r w:rsidR="001C47E5">
          <w:rPr>
            <w:rFonts w:asciiTheme="minorHAnsi" w:eastAsiaTheme="minorEastAsia" w:hAnsiTheme="minorHAnsi" w:cstheme="minorBidi"/>
            <w:b w:val="0"/>
            <w:sz w:val="22"/>
            <w:lang w:eastAsia="en-US"/>
          </w:rPr>
          <w:tab/>
        </w:r>
        <w:r w:rsidR="001C47E5" w:rsidRPr="0048520A">
          <w:rPr>
            <w:rStyle w:val="Hyperlink"/>
            <w:rFonts w:cs="Arial"/>
          </w:rPr>
          <w:t>For system performance, it is beneficial if the use of multiple preamble transmissions is limited to cases where it is really necessary.</w:t>
        </w:r>
      </w:hyperlink>
    </w:p>
    <w:p w14:paraId="39184B2E" w14:textId="5C601A51" w:rsidR="001C47E5" w:rsidRDefault="00DF2CE3">
      <w:pPr>
        <w:pStyle w:val="TOC1"/>
        <w:rPr>
          <w:rFonts w:asciiTheme="minorHAnsi" w:eastAsiaTheme="minorEastAsia" w:hAnsiTheme="minorHAnsi" w:cstheme="minorBidi"/>
          <w:b w:val="0"/>
          <w:sz w:val="22"/>
          <w:lang w:eastAsia="en-US"/>
        </w:rPr>
      </w:pPr>
      <w:hyperlink w:anchor="_Toc485413098" w:history="1">
        <w:r w:rsidR="001C47E5" w:rsidRPr="0048520A">
          <w:rPr>
            <w:rStyle w:val="Hyperlink"/>
          </w:rPr>
          <w:t>Observation 6</w:t>
        </w:r>
        <w:r w:rsidR="001C47E5">
          <w:rPr>
            <w:rFonts w:asciiTheme="minorHAnsi" w:eastAsiaTheme="minorEastAsia" w:hAnsiTheme="minorHAnsi" w:cstheme="minorBidi"/>
            <w:b w:val="0"/>
            <w:sz w:val="22"/>
            <w:lang w:eastAsia="en-US"/>
          </w:rPr>
          <w:tab/>
        </w:r>
        <w:r w:rsidR="001C47E5" w:rsidRPr="0048520A">
          <w:rPr>
            <w:rStyle w:val="Hyperlink"/>
          </w:rPr>
          <w:t>The number of NR-RACH preambles per cell should be larger than 64, at least for higher carrier frequencies</w:t>
        </w:r>
      </w:hyperlink>
    </w:p>
    <w:p w14:paraId="7408F621" w14:textId="0D110AD5" w:rsidR="001C47E5" w:rsidRDefault="00DF2CE3">
      <w:pPr>
        <w:pStyle w:val="TOC1"/>
        <w:rPr>
          <w:rFonts w:asciiTheme="minorHAnsi" w:eastAsiaTheme="minorEastAsia" w:hAnsiTheme="minorHAnsi" w:cstheme="minorBidi"/>
          <w:b w:val="0"/>
          <w:sz w:val="22"/>
          <w:lang w:eastAsia="en-US"/>
        </w:rPr>
      </w:pPr>
      <w:hyperlink w:anchor="_Toc485413099" w:history="1">
        <w:r w:rsidR="001C47E5" w:rsidRPr="0048520A">
          <w:rPr>
            <w:rStyle w:val="Hyperlink"/>
          </w:rPr>
          <w:t>Observation 7</w:t>
        </w:r>
        <w:r w:rsidR="001C47E5">
          <w:rPr>
            <w:rFonts w:asciiTheme="minorHAnsi" w:eastAsiaTheme="minorEastAsia" w:hAnsiTheme="minorHAnsi" w:cstheme="minorBidi"/>
            <w:b w:val="0"/>
            <w:sz w:val="22"/>
            <w:lang w:eastAsia="en-US"/>
          </w:rPr>
          <w:tab/>
        </w:r>
        <w:r w:rsidR="001C47E5" w:rsidRPr="0048520A">
          <w:rPr>
            <w:rStyle w:val="Hyperlink"/>
          </w:rPr>
          <w:t>Amount of unused time and frequency resources can be reduced by allocating RACH resources in terms an integer number of slots</w:t>
        </w:r>
      </w:hyperlink>
    </w:p>
    <w:p w14:paraId="16D748B3" w14:textId="64947A82" w:rsidR="001C47E5" w:rsidRDefault="00DF2CE3">
      <w:pPr>
        <w:pStyle w:val="TOC1"/>
        <w:rPr>
          <w:rFonts w:asciiTheme="minorHAnsi" w:eastAsiaTheme="minorEastAsia" w:hAnsiTheme="minorHAnsi" w:cstheme="minorBidi"/>
          <w:b w:val="0"/>
          <w:sz w:val="22"/>
          <w:lang w:eastAsia="en-US"/>
        </w:rPr>
      </w:pPr>
      <w:hyperlink w:anchor="_Toc485413100" w:history="1">
        <w:r w:rsidR="001C47E5" w:rsidRPr="0048520A">
          <w:rPr>
            <w:rStyle w:val="Hyperlink"/>
          </w:rPr>
          <w:t>Observation 8</w:t>
        </w:r>
        <w:r w:rsidR="001C47E5">
          <w:rPr>
            <w:rFonts w:asciiTheme="minorHAnsi" w:eastAsiaTheme="minorEastAsia" w:hAnsiTheme="minorHAnsi" w:cstheme="minorBidi"/>
            <w:b w:val="0"/>
            <w:sz w:val="22"/>
            <w:lang w:eastAsia="en-US"/>
          </w:rPr>
          <w:tab/>
        </w:r>
        <w:r w:rsidR="001C47E5" w:rsidRPr="0048520A">
          <w:rPr>
            <w:rStyle w:val="Hyperlink"/>
          </w:rPr>
          <w:t>More important to have low correlation between sequences within one beam than between beams</w:t>
        </w:r>
      </w:hyperlink>
    </w:p>
    <w:p w14:paraId="661C37B4" w14:textId="17567CC2" w:rsidR="00B47E43" w:rsidRPr="00A5758B" w:rsidRDefault="001C47E5" w:rsidP="001C47E5">
      <w:pPr>
        <w:pStyle w:val="TOC1"/>
        <w:spacing w:line="360" w:lineRule="auto"/>
        <w:rPr>
          <w:b w:val="0"/>
        </w:rPr>
      </w:pPr>
      <w:r>
        <w:rPr>
          <w:b w:val="0"/>
        </w:rPr>
        <w:fldChar w:fldCharType="end"/>
      </w:r>
      <w:r w:rsidR="002C3059">
        <w:rPr>
          <w:b w:val="0"/>
          <w:bCs/>
        </w:rPr>
        <w:fldChar w:fldCharType="begin"/>
      </w:r>
      <w:r w:rsidR="002C3059">
        <w:rPr>
          <w:b w:val="0"/>
          <w:bCs/>
        </w:rPr>
        <w:instrText xml:space="preserve"> TOC \f \n \t "Observation;1" </w:instrText>
      </w:r>
      <w:r w:rsidR="002C3059">
        <w:rPr>
          <w:b w:val="0"/>
          <w:bCs/>
        </w:rPr>
        <w:fldChar w:fldCharType="end"/>
      </w:r>
      <w:r w:rsidR="008E065E" w:rsidRPr="00A5758B">
        <w:rPr>
          <w:b w:val="0"/>
        </w:rPr>
        <w:t>Bas</w:t>
      </w:r>
      <w:r w:rsidR="006A7270">
        <w:rPr>
          <w:b w:val="0"/>
        </w:rPr>
        <w:t xml:space="preserve">ed on the discussion in section </w:t>
      </w:r>
      <w:r w:rsidR="006A7270">
        <w:rPr>
          <w:b w:val="0"/>
        </w:rPr>
        <w:fldChar w:fldCharType="begin"/>
      </w:r>
      <w:r w:rsidR="006A7270">
        <w:rPr>
          <w:b w:val="0"/>
        </w:rPr>
        <w:instrText xml:space="preserve"> REF _Ref480534938 \r \h </w:instrText>
      </w:r>
      <w:r w:rsidR="006A7270">
        <w:rPr>
          <w:b w:val="0"/>
        </w:rPr>
      </w:r>
      <w:r w:rsidR="006A7270">
        <w:rPr>
          <w:b w:val="0"/>
        </w:rPr>
        <w:fldChar w:fldCharType="separate"/>
      </w:r>
      <w:r w:rsidR="00EB4D87">
        <w:rPr>
          <w:b w:val="0"/>
        </w:rPr>
        <w:t>2</w:t>
      </w:r>
      <w:r w:rsidR="006A7270">
        <w:rPr>
          <w:b w:val="0"/>
        </w:rPr>
        <w:fldChar w:fldCharType="end"/>
      </w:r>
      <w:r w:rsidR="008E065E" w:rsidRPr="00A5758B">
        <w:rPr>
          <w:b w:val="0"/>
        </w:rPr>
        <w:t xml:space="preserve"> we propose the following:</w:t>
      </w:r>
    </w:p>
    <w:bookmarkStart w:id="696" w:name="_In-sequence_SDU_delivery"/>
    <w:bookmarkEnd w:id="696"/>
    <w:p w14:paraId="54C53B11" w14:textId="77777777" w:rsidR="001E0C0C" w:rsidRDefault="00EA058A">
      <w:pPr>
        <w:pStyle w:val="TOC1"/>
        <w:rPr>
          <w:rFonts w:asciiTheme="minorHAnsi" w:eastAsiaTheme="minorEastAsia" w:hAnsiTheme="minorHAnsi" w:cstheme="minorBidi"/>
          <w:b w:val="0"/>
          <w:sz w:val="22"/>
          <w:lang w:eastAsia="en-US"/>
        </w:rPr>
      </w:pPr>
      <w:r>
        <w:rPr>
          <w:bCs/>
        </w:rPr>
        <w:fldChar w:fldCharType="begin"/>
      </w:r>
      <w:r>
        <w:rPr>
          <w:bCs/>
        </w:rPr>
        <w:instrText xml:space="preserve"> TOC \f \n \p " " \t "Proposal,1" </w:instrText>
      </w:r>
      <w:r>
        <w:rPr>
          <w:bCs/>
        </w:rPr>
        <w:fldChar w:fldCharType="separate"/>
      </w:r>
      <w:r w:rsidR="001E0C0C" w:rsidRPr="00B26A26">
        <w:rPr>
          <w:rFonts w:cs="Arial"/>
        </w:rPr>
        <w:t>Proposal 1</w:t>
      </w:r>
      <w:r w:rsidR="001E0C0C">
        <w:rPr>
          <w:rFonts w:asciiTheme="minorHAnsi" w:eastAsiaTheme="minorEastAsia" w:hAnsiTheme="minorHAnsi" w:cstheme="minorBidi"/>
          <w:b w:val="0"/>
          <w:sz w:val="22"/>
          <w:lang w:eastAsia="en-US"/>
        </w:rPr>
        <w:tab/>
      </w:r>
      <w:r w:rsidR="001E0C0C" w:rsidRPr="00B26A26">
        <w:rPr>
          <w:rFonts w:cs="Arial"/>
        </w:rPr>
        <w:t>Design the physical channel carrying RAR that supports a flexible payload size.</w:t>
      </w:r>
    </w:p>
    <w:p w14:paraId="2D77DBE9" w14:textId="77777777" w:rsidR="001E0C0C" w:rsidRDefault="001E0C0C">
      <w:pPr>
        <w:pStyle w:val="TOC1"/>
        <w:rPr>
          <w:rFonts w:asciiTheme="minorHAnsi" w:eastAsiaTheme="minorEastAsia" w:hAnsiTheme="minorHAnsi" w:cstheme="minorBidi"/>
          <w:b w:val="0"/>
          <w:sz w:val="22"/>
          <w:lang w:eastAsia="en-US"/>
        </w:rPr>
      </w:pPr>
      <w:r w:rsidRPr="00B26A26">
        <w:rPr>
          <w:rFonts w:cs="Arial"/>
        </w:rPr>
        <w:t>Proposal 2</w:t>
      </w:r>
      <w:r>
        <w:rPr>
          <w:rFonts w:asciiTheme="minorHAnsi" w:eastAsiaTheme="minorEastAsia" w:hAnsiTheme="minorHAnsi" w:cstheme="minorBidi"/>
          <w:b w:val="0"/>
          <w:sz w:val="22"/>
          <w:lang w:eastAsia="en-US"/>
        </w:rPr>
        <w:tab/>
      </w:r>
      <w:r w:rsidRPr="00B26A26">
        <w:rPr>
          <w:rFonts w:cs="Arial"/>
        </w:rPr>
        <w:t>The physical channel carrying RAR can be configured with an additional synchronization signal for time and frequency synchronization.</w:t>
      </w:r>
    </w:p>
    <w:p w14:paraId="6A3C403A" w14:textId="44A2A0F9" w:rsidR="001E0C0C" w:rsidRDefault="001E0C0C">
      <w:pPr>
        <w:pStyle w:val="TOC1"/>
        <w:rPr>
          <w:rFonts w:asciiTheme="minorHAnsi" w:eastAsiaTheme="minorEastAsia" w:hAnsiTheme="minorHAnsi" w:cstheme="minorBidi"/>
          <w:b w:val="0"/>
          <w:sz w:val="22"/>
          <w:lang w:eastAsia="en-US"/>
        </w:rPr>
      </w:pPr>
      <w:r w:rsidRPr="00B26A26">
        <w:rPr>
          <w:rFonts w:cs="Arial"/>
        </w:rPr>
        <w:t>Proposal 3</w:t>
      </w:r>
      <w:r>
        <w:rPr>
          <w:rFonts w:asciiTheme="minorHAnsi" w:eastAsiaTheme="minorEastAsia" w:hAnsiTheme="minorHAnsi" w:cstheme="minorBidi"/>
          <w:b w:val="0"/>
          <w:sz w:val="22"/>
          <w:lang w:eastAsia="en-US"/>
        </w:rPr>
        <w:tab/>
      </w:r>
      <w:r w:rsidR="0085789A">
        <w:rPr>
          <w:rFonts w:cs="Arial"/>
        </w:rPr>
        <w:t xml:space="preserve">The UE is informed of </w:t>
      </w:r>
      <w:r w:rsidR="00895CC6">
        <w:rPr>
          <w:rFonts w:cs="Arial"/>
        </w:rPr>
        <w:t xml:space="preserve">whether it can assume </w:t>
      </w:r>
      <w:r w:rsidRPr="00B26A26">
        <w:rPr>
          <w:rFonts w:cs="Arial"/>
        </w:rPr>
        <w:t>QCL between SS-block and RAR in the PRACH configuration</w:t>
      </w:r>
    </w:p>
    <w:p w14:paraId="2478CEF5" w14:textId="77777777" w:rsidR="001E0C0C" w:rsidRDefault="001E0C0C">
      <w:pPr>
        <w:pStyle w:val="TOC1"/>
        <w:rPr>
          <w:rFonts w:asciiTheme="minorHAnsi" w:eastAsiaTheme="minorEastAsia" w:hAnsiTheme="minorHAnsi" w:cstheme="minorBidi"/>
          <w:b w:val="0"/>
          <w:sz w:val="22"/>
          <w:lang w:eastAsia="en-US"/>
        </w:rPr>
      </w:pPr>
      <w:r w:rsidRPr="00B26A26">
        <w:rPr>
          <w:rFonts w:cs="Arial"/>
        </w:rPr>
        <w:t>Proposal 4</w:t>
      </w:r>
      <w:r>
        <w:rPr>
          <w:rFonts w:asciiTheme="minorHAnsi" w:eastAsiaTheme="minorEastAsia" w:hAnsiTheme="minorHAnsi" w:cstheme="minorBidi"/>
          <w:b w:val="0"/>
          <w:sz w:val="22"/>
          <w:lang w:eastAsia="en-US"/>
        </w:rPr>
        <w:tab/>
      </w:r>
      <w:r w:rsidRPr="00B26A26">
        <w:rPr>
          <w:rFonts w:cs="Arial"/>
        </w:rPr>
        <w:t>If a UE detects several RAR, then the UE select one of these RAR based on received DMRS associated to RAR</w:t>
      </w:r>
    </w:p>
    <w:p w14:paraId="49A85755" w14:textId="04964A0C" w:rsidR="001E0C0C" w:rsidRDefault="001E0C0C">
      <w:pPr>
        <w:pStyle w:val="TOC1"/>
        <w:rPr>
          <w:rFonts w:asciiTheme="minorHAnsi" w:eastAsiaTheme="minorEastAsia" w:hAnsiTheme="minorHAnsi" w:cstheme="minorBidi"/>
          <w:b w:val="0"/>
          <w:sz w:val="22"/>
          <w:lang w:eastAsia="en-US"/>
        </w:rPr>
      </w:pPr>
      <w:bookmarkStart w:id="697" w:name="_Hlk485414555"/>
      <w:r w:rsidRPr="00B26A26">
        <w:rPr>
          <w:rFonts w:cs="Arial"/>
        </w:rPr>
        <w:t>Proposal 5</w:t>
      </w:r>
      <w:r>
        <w:rPr>
          <w:rFonts w:asciiTheme="minorHAnsi" w:eastAsiaTheme="minorEastAsia" w:hAnsiTheme="minorHAnsi" w:cstheme="minorBidi"/>
          <w:b w:val="0"/>
          <w:sz w:val="22"/>
          <w:lang w:eastAsia="en-US"/>
        </w:rPr>
        <w:tab/>
      </w:r>
      <w:r w:rsidR="00222E5A">
        <w:rPr>
          <w:rFonts w:cs="Arial"/>
        </w:rPr>
        <w:t>Transmission</w:t>
      </w:r>
      <w:r w:rsidRPr="00B26A26">
        <w:rPr>
          <w:rFonts w:cs="Arial"/>
        </w:rPr>
        <w:t xml:space="preserve"> of multiple preambles before the end of the RAR window is only allowed after ordinary power ramping has reached maximum power.</w:t>
      </w:r>
    </w:p>
    <w:p w14:paraId="5A2B38E9" w14:textId="77777777" w:rsidR="001E0C0C" w:rsidRDefault="001E0C0C">
      <w:pPr>
        <w:pStyle w:val="TOC1"/>
        <w:rPr>
          <w:rFonts w:asciiTheme="minorHAnsi" w:eastAsiaTheme="minorEastAsia" w:hAnsiTheme="minorHAnsi" w:cstheme="minorBidi"/>
          <w:b w:val="0"/>
          <w:sz w:val="22"/>
          <w:lang w:eastAsia="en-US"/>
        </w:rPr>
      </w:pPr>
      <w:r w:rsidRPr="00B26A26">
        <w:rPr>
          <w:rFonts w:cs="Arial"/>
        </w:rPr>
        <w:t>Proposal 6</w:t>
      </w:r>
      <w:r>
        <w:rPr>
          <w:rFonts w:asciiTheme="minorHAnsi" w:eastAsiaTheme="minorEastAsia" w:hAnsiTheme="minorHAnsi" w:cstheme="minorBidi"/>
          <w:b w:val="0"/>
          <w:sz w:val="22"/>
          <w:lang w:eastAsia="en-US"/>
        </w:rPr>
        <w:tab/>
      </w:r>
      <w:r w:rsidRPr="00B26A26">
        <w:rPr>
          <w:rFonts w:cs="Arial"/>
        </w:rPr>
        <w:t>A special set of RACH time and frequency resources is configured for multiple preamble transmissions</w:t>
      </w:r>
    </w:p>
    <w:p w14:paraId="4733251A" w14:textId="77777777" w:rsidR="001E0C0C" w:rsidRDefault="001E0C0C">
      <w:pPr>
        <w:pStyle w:val="TOC1"/>
        <w:rPr>
          <w:rFonts w:asciiTheme="minorHAnsi" w:eastAsiaTheme="minorEastAsia" w:hAnsiTheme="minorHAnsi" w:cstheme="minorBidi"/>
          <w:b w:val="0"/>
          <w:sz w:val="22"/>
          <w:lang w:eastAsia="en-US"/>
        </w:rPr>
      </w:pPr>
      <w:r w:rsidRPr="00B26A26">
        <w:rPr>
          <w:rFonts w:cs="Arial"/>
        </w:rPr>
        <w:t>Proposal 7</w:t>
      </w:r>
      <w:r>
        <w:rPr>
          <w:rFonts w:asciiTheme="minorHAnsi" w:eastAsiaTheme="minorEastAsia" w:hAnsiTheme="minorHAnsi" w:cstheme="minorBidi"/>
          <w:b w:val="0"/>
          <w:sz w:val="22"/>
          <w:lang w:eastAsia="en-US"/>
        </w:rPr>
        <w:tab/>
      </w:r>
      <w:r w:rsidRPr="00B26A26">
        <w:rPr>
          <w:rFonts w:cs="Arial"/>
        </w:rPr>
        <w:t>The RACH resources for multiple preamble transmissions has a first transmission occasion and a configurable number of repetitions</w:t>
      </w:r>
    </w:p>
    <w:bookmarkEnd w:id="697"/>
    <w:p w14:paraId="102323D9" w14:textId="77777777" w:rsidR="001E0C0C" w:rsidRDefault="001E0C0C">
      <w:pPr>
        <w:pStyle w:val="TOC1"/>
        <w:rPr>
          <w:rFonts w:asciiTheme="minorHAnsi" w:eastAsiaTheme="minorEastAsia" w:hAnsiTheme="minorHAnsi" w:cstheme="minorBidi"/>
          <w:b w:val="0"/>
          <w:sz w:val="22"/>
          <w:lang w:eastAsia="en-US"/>
        </w:rPr>
      </w:pPr>
      <w:r w:rsidRPr="00B26A26">
        <w:rPr>
          <w:rFonts w:cs="Arial"/>
        </w:rPr>
        <w:t>Proposal 8</w:t>
      </w:r>
      <w:r>
        <w:rPr>
          <w:rFonts w:asciiTheme="minorHAnsi" w:eastAsiaTheme="minorEastAsia" w:hAnsiTheme="minorHAnsi" w:cstheme="minorBidi"/>
          <w:b w:val="0"/>
          <w:sz w:val="22"/>
          <w:lang w:eastAsia="en-US"/>
        </w:rPr>
        <w:tab/>
      </w:r>
      <w:r w:rsidRPr="00B26A26">
        <w:rPr>
          <w:rFonts w:cs="Arial"/>
        </w:rPr>
        <w:t>When the UE receives the RAR, it stops sending preambles</w:t>
      </w:r>
    </w:p>
    <w:p w14:paraId="2F2307A9" w14:textId="77777777" w:rsidR="001E0C0C" w:rsidRDefault="001E0C0C">
      <w:pPr>
        <w:pStyle w:val="TOC1"/>
        <w:rPr>
          <w:rFonts w:asciiTheme="minorHAnsi" w:eastAsiaTheme="minorEastAsia" w:hAnsiTheme="minorHAnsi" w:cstheme="minorBidi"/>
          <w:b w:val="0"/>
          <w:sz w:val="22"/>
          <w:lang w:eastAsia="en-US"/>
        </w:rPr>
      </w:pPr>
      <w:r w:rsidRPr="00B26A26">
        <w:rPr>
          <w:rFonts w:cs="Arial"/>
        </w:rPr>
        <w:t>Proposal 9</w:t>
      </w:r>
      <w:r>
        <w:rPr>
          <w:rFonts w:asciiTheme="minorHAnsi" w:eastAsiaTheme="minorEastAsia" w:hAnsiTheme="minorHAnsi" w:cstheme="minorBidi"/>
          <w:b w:val="0"/>
          <w:sz w:val="22"/>
          <w:lang w:eastAsia="en-US"/>
        </w:rPr>
        <w:tab/>
      </w:r>
      <w:r w:rsidRPr="00B26A26">
        <w:rPr>
          <w:rFonts w:cs="Arial"/>
        </w:rPr>
        <w:t>The RA-RNTI is computed based on LTE formula with needed changes to account for more detailed timing</w:t>
      </w:r>
    </w:p>
    <w:p w14:paraId="6DE9B156" w14:textId="77777777" w:rsidR="001E0C0C" w:rsidRDefault="001E0C0C">
      <w:pPr>
        <w:pStyle w:val="TOC1"/>
        <w:rPr>
          <w:rFonts w:asciiTheme="minorHAnsi" w:eastAsiaTheme="minorEastAsia" w:hAnsiTheme="minorHAnsi" w:cstheme="minorBidi"/>
          <w:b w:val="0"/>
          <w:sz w:val="22"/>
          <w:lang w:eastAsia="en-US"/>
        </w:rPr>
      </w:pPr>
      <w:r w:rsidRPr="00B26A26">
        <w:rPr>
          <w:rFonts w:cs="Arial"/>
        </w:rPr>
        <w:t>Proposal 10</w:t>
      </w:r>
      <w:r>
        <w:rPr>
          <w:rFonts w:asciiTheme="minorHAnsi" w:eastAsiaTheme="minorEastAsia" w:hAnsiTheme="minorHAnsi" w:cstheme="minorBidi"/>
          <w:b w:val="0"/>
          <w:sz w:val="22"/>
          <w:lang w:eastAsia="en-US"/>
        </w:rPr>
        <w:tab/>
      </w:r>
      <w:r w:rsidRPr="00B26A26">
        <w:rPr>
          <w:rFonts w:cs="Arial"/>
        </w:rPr>
        <w:t>The RAR window starts at a fixed duration after the first RACH transmission occasion.</w:t>
      </w:r>
    </w:p>
    <w:p w14:paraId="3945335E" w14:textId="77777777" w:rsidR="001E0C0C" w:rsidRDefault="001E0C0C">
      <w:pPr>
        <w:pStyle w:val="TOC1"/>
        <w:rPr>
          <w:rFonts w:asciiTheme="minorHAnsi" w:eastAsiaTheme="minorEastAsia" w:hAnsiTheme="minorHAnsi" w:cstheme="minorBidi"/>
          <w:b w:val="0"/>
          <w:sz w:val="22"/>
          <w:lang w:eastAsia="en-US"/>
        </w:rPr>
      </w:pPr>
      <w:r w:rsidRPr="00B26A26">
        <w:rPr>
          <w:rFonts w:cs="Arial"/>
        </w:rPr>
        <w:t>Proposal 11</w:t>
      </w:r>
      <w:r>
        <w:rPr>
          <w:rFonts w:asciiTheme="minorHAnsi" w:eastAsiaTheme="minorEastAsia" w:hAnsiTheme="minorHAnsi" w:cstheme="minorBidi"/>
          <w:b w:val="0"/>
          <w:sz w:val="22"/>
          <w:lang w:eastAsia="en-US"/>
        </w:rPr>
        <w:tab/>
      </w:r>
      <w:r w:rsidRPr="00B26A26">
        <w:rPr>
          <w:rFonts w:cs="Arial"/>
        </w:rPr>
        <w:t>The RAR window starts immediately after the first RACH transmission occasion, i.e. the fixed duration from the first RACH transmission to the start of the RAR window should be zero.</w:t>
      </w:r>
    </w:p>
    <w:p w14:paraId="2ED07232" w14:textId="77777777" w:rsidR="001E0C0C" w:rsidRDefault="001E0C0C">
      <w:pPr>
        <w:pStyle w:val="TOC1"/>
        <w:rPr>
          <w:rFonts w:asciiTheme="minorHAnsi" w:eastAsiaTheme="minorEastAsia" w:hAnsiTheme="minorHAnsi" w:cstheme="minorBidi"/>
          <w:b w:val="0"/>
          <w:sz w:val="22"/>
          <w:lang w:eastAsia="en-US"/>
        </w:rPr>
      </w:pPr>
      <w:r w:rsidRPr="00B26A26">
        <w:rPr>
          <w:rFonts w:cs="Arial"/>
        </w:rPr>
        <w:t>Proposal 12</w:t>
      </w:r>
      <w:r>
        <w:rPr>
          <w:rFonts w:asciiTheme="minorHAnsi" w:eastAsiaTheme="minorEastAsia" w:hAnsiTheme="minorHAnsi" w:cstheme="minorBidi"/>
          <w:b w:val="0"/>
          <w:sz w:val="22"/>
          <w:lang w:eastAsia="en-US"/>
        </w:rPr>
        <w:tab/>
      </w:r>
      <w:r w:rsidRPr="00B26A26">
        <w:t>In</w:t>
      </w:r>
      <w:r w:rsidRPr="00B26A26">
        <w:rPr>
          <w:rFonts w:cs="Arial"/>
        </w:rPr>
        <w:t xml:space="preserve"> case of multiple RACH resource configurations in a cell, the RAR window length is configurable by a new </w:t>
      </w:r>
      <w:r w:rsidRPr="00B26A26">
        <w:rPr>
          <w:rFonts w:cs="Arial"/>
          <w:i/>
        </w:rPr>
        <w:t xml:space="preserve">ra-ResponseWindowSize </w:t>
      </w:r>
      <w:r w:rsidRPr="00B26A26">
        <w:rPr>
          <w:rFonts w:cs="Arial"/>
        </w:rPr>
        <w:t>for each RACH configuration.</w:t>
      </w:r>
    </w:p>
    <w:p w14:paraId="0DB9A1DD" w14:textId="77777777" w:rsidR="001E0C0C" w:rsidRDefault="001E0C0C">
      <w:pPr>
        <w:pStyle w:val="TOC1"/>
        <w:rPr>
          <w:rFonts w:asciiTheme="minorHAnsi" w:eastAsiaTheme="minorEastAsia" w:hAnsiTheme="minorHAnsi" w:cstheme="minorBidi"/>
          <w:b w:val="0"/>
          <w:sz w:val="22"/>
          <w:lang w:eastAsia="en-US"/>
        </w:rPr>
      </w:pPr>
      <w:r w:rsidRPr="00B26A26">
        <w:rPr>
          <w:rFonts w:cs="Arial"/>
        </w:rPr>
        <w:t>Proposal 13</w:t>
      </w:r>
      <w:r>
        <w:rPr>
          <w:rFonts w:asciiTheme="minorHAnsi" w:eastAsiaTheme="minorEastAsia" w:hAnsiTheme="minorHAnsi" w:cstheme="minorBidi"/>
          <w:b w:val="0"/>
          <w:sz w:val="22"/>
          <w:lang w:eastAsia="en-US"/>
        </w:rPr>
        <w:tab/>
      </w:r>
      <w:r w:rsidRPr="00B26A26">
        <w:rPr>
          <w:rFonts w:cs="Arial"/>
        </w:rPr>
        <w:t>The network signals the sub-carrier spacing for RACH message 3 in the remaining minimum SI</w:t>
      </w:r>
    </w:p>
    <w:p w14:paraId="25834985" w14:textId="77777777" w:rsidR="001E0C0C" w:rsidRDefault="001E0C0C">
      <w:pPr>
        <w:pStyle w:val="TOC1"/>
        <w:rPr>
          <w:rFonts w:asciiTheme="minorHAnsi" w:eastAsiaTheme="minorEastAsia" w:hAnsiTheme="minorHAnsi" w:cstheme="minorBidi"/>
          <w:b w:val="0"/>
          <w:sz w:val="22"/>
          <w:lang w:eastAsia="en-US"/>
        </w:rPr>
      </w:pPr>
      <w:r w:rsidRPr="00B26A26">
        <w:rPr>
          <w:rFonts w:cs="Arial"/>
        </w:rPr>
        <w:t>Proposal 14</w:t>
      </w:r>
      <w:r>
        <w:rPr>
          <w:rFonts w:asciiTheme="minorHAnsi" w:eastAsiaTheme="minorEastAsia" w:hAnsiTheme="minorHAnsi" w:cstheme="minorBidi"/>
          <w:b w:val="0"/>
          <w:sz w:val="22"/>
          <w:lang w:eastAsia="en-US"/>
        </w:rPr>
        <w:tab/>
      </w:r>
      <w:r w:rsidRPr="00B26A26">
        <w:rPr>
          <w:rFonts w:cs="Arial"/>
        </w:rPr>
        <w:t>The number of NR-RACH preambles in a cell is configured by higher layers</w:t>
      </w:r>
    </w:p>
    <w:p w14:paraId="38A82991" w14:textId="77777777" w:rsidR="001E0C0C" w:rsidRDefault="001E0C0C">
      <w:pPr>
        <w:pStyle w:val="TOC1"/>
        <w:rPr>
          <w:rFonts w:asciiTheme="minorHAnsi" w:eastAsiaTheme="minorEastAsia" w:hAnsiTheme="minorHAnsi" w:cstheme="minorBidi"/>
          <w:b w:val="0"/>
          <w:sz w:val="22"/>
          <w:lang w:eastAsia="en-US"/>
        </w:rPr>
      </w:pPr>
      <w:r w:rsidRPr="00B26A26">
        <w:rPr>
          <w:rFonts w:cs="Arial"/>
        </w:rPr>
        <w:t>Proposal 15</w:t>
      </w:r>
      <w:r>
        <w:rPr>
          <w:rFonts w:asciiTheme="minorHAnsi" w:eastAsiaTheme="minorEastAsia" w:hAnsiTheme="minorHAnsi" w:cstheme="minorBidi"/>
          <w:b w:val="0"/>
          <w:sz w:val="22"/>
          <w:lang w:eastAsia="en-US"/>
        </w:rPr>
        <w:tab/>
      </w:r>
      <w:r w:rsidRPr="00B26A26">
        <w:rPr>
          <w:rFonts w:cs="Arial"/>
        </w:rPr>
        <w:t>Allocate a RACH resource in time as 1.0 ms for a SCS of 15 kHz, 0.5 ms for a SCS of 30 kHz, 0.25 ms for a SCS of 60 kHz, 0.125 ms for a SCS of 120 kHz, 1.0 ms for a SCS of 1.25 kHz, and 0.25 ms for a SCS of 5 kHz.</w:t>
      </w:r>
    </w:p>
    <w:p w14:paraId="264F66A3" w14:textId="5F29BE4B" w:rsidR="001E0C0C" w:rsidRDefault="001E0C0C" w:rsidP="001E0C0C">
      <w:pPr>
        <w:pStyle w:val="TOC1"/>
        <w:ind w:left="1686" w:hanging="1686"/>
        <w:rPr>
          <w:rFonts w:asciiTheme="minorHAnsi" w:eastAsiaTheme="minorEastAsia" w:hAnsiTheme="minorHAnsi" w:cstheme="minorBidi"/>
          <w:b w:val="0"/>
          <w:sz w:val="22"/>
          <w:lang w:eastAsia="en-US"/>
        </w:rPr>
      </w:pPr>
      <w:r w:rsidRPr="00B26A26">
        <w:rPr>
          <w:rFonts w:cs="Arial"/>
        </w:rPr>
        <w:t>Proposal 16</w:t>
      </w:r>
      <w:r>
        <w:rPr>
          <w:rFonts w:asciiTheme="minorHAnsi" w:eastAsiaTheme="minorEastAsia" w:hAnsiTheme="minorHAnsi" w:cstheme="minorBidi"/>
          <w:b w:val="0"/>
          <w:sz w:val="22"/>
          <w:lang w:eastAsia="en-US"/>
        </w:rPr>
        <w:tab/>
      </w:r>
      <w:r w:rsidRPr="00B26A26">
        <w:rPr>
          <w:rFonts w:cs="Arial"/>
        </w:rPr>
        <w:t>The set of NR-RACH preamble sequences in a cell is determined in the order of</w:t>
      </w:r>
      <w:r>
        <w:rPr>
          <w:rFonts w:cs="Arial"/>
        </w:rPr>
        <w:br/>
        <w:t xml:space="preserve">   </w:t>
      </w:r>
      <w:r w:rsidRPr="00B26A26">
        <w:rPr>
          <w:rFonts w:cs="Arial"/>
        </w:rPr>
        <w:t xml:space="preserve">1. </w:t>
      </w:r>
      <w:r>
        <w:rPr>
          <w:rFonts w:cs="Arial"/>
        </w:rPr>
        <w:tab/>
      </w:r>
      <w:r w:rsidRPr="00B26A26">
        <w:rPr>
          <w:rFonts w:cs="Arial"/>
        </w:rPr>
        <w:t>the available cyclic shifts of a root Zadoff-Chu sequence</w:t>
      </w:r>
      <w:r>
        <w:rPr>
          <w:rFonts w:cs="Arial"/>
        </w:rPr>
        <w:br/>
        <w:t xml:space="preserve">   </w:t>
      </w:r>
      <w:r w:rsidRPr="00B26A26">
        <w:rPr>
          <w:rFonts w:cs="Arial"/>
        </w:rPr>
        <w:t>2.</w:t>
      </w:r>
      <w:r>
        <w:rPr>
          <w:rFonts w:cs="Arial"/>
        </w:rPr>
        <w:tab/>
      </w:r>
      <w:r w:rsidRPr="00B26A26">
        <w:rPr>
          <w:rFonts w:cs="Arial"/>
        </w:rPr>
        <w:t xml:space="preserve">increasing time allocation within a slot  </w:t>
      </w:r>
      <w:r>
        <w:rPr>
          <w:rFonts w:cs="Arial"/>
        </w:rPr>
        <w:br/>
        <w:t xml:space="preserve">   </w:t>
      </w:r>
      <w:r w:rsidRPr="00B26A26">
        <w:rPr>
          <w:rFonts w:cs="Arial"/>
        </w:rPr>
        <w:t>3.</w:t>
      </w:r>
      <w:r>
        <w:rPr>
          <w:rFonts w:cs="Arial"/>
        </w:rPr>
        <w:tab/>
      </w:r>
      <w:r w:rsidRPr="00B26A26">
        <w:rPr>
          <w:rFonts w:cs="Arial"/>
        </w:rPr>
        <w:t xml:space="preserve">increasing root index  </w:t>
      </w:r>
      <w:r>
        <w:rPr>
          <w:rFonts w:cs="Arial"/>
        </w:rPr>
        <w:br/>
        <w:t xml:space="preserve">   4.</w:t>
      </w:r>
      <w:r>
        <w:rPr>
          <w:rFonts w:cs="Arial"/>
        </w:rPr>
        <w:tab/>
      </w:r>
      <w:r w:rsidRPr="00B26A26">
        <w:rPr>
          <w:rFonts w:cs="Arial"/>
        </w:rPr>
        <w:t xml:space="preserve">increasing frequency allocation  </w:t>
      </w:r>
      <w:r>
        <w:rPr>
          <w:rFonts w:cs="Arial"/>
        </w:rPr>
        <w:br/>
        <w:t xml:space="preserve">   </w:t>
      </w:r>
      <w:r w:rsidRPr="00B26A26">
        <w:rPr>
          <w:rFonts w:cs="Arial"/>
        </w:rPr>
        <w:t>5.</w:t>
      </w:r>
      <w:r>
        <w:rPr>
          <w:rFonts w:cs="Arial"/>
        </w:rPr>
        <w:tab/>
      </w:r>
      <w:r w:rsidRPr="00B26A26">
        <w:rPr>
          <w:rFonts w:cs="Arial"/>
        </w:rPr>
        <w:t>increasing slot index</w:t>
      </w:r>
    </w:p>
    <w:p w14:paraId="4F212F37" w14:textId="77777777" w:rsidR="001E0C0C" w:rsidRDefault="001E0C0C">
      <w:pPr>
        <w:pStyle w:val="TOC1"/>
        <w:rPr>
          <w:rFonts w:asciiTheme="minorHAnsi" w:eastAsiaTheme="minorEastAsia" w:hAnsiTheme="minorHAnsi" w:cstheme="minorBidi"/>
          <w:b w:val="0"/>
          <w:sz w:val="22"/>
          <w:lang w:eastAsia="en-US"/>
        </w:rPr>
      </w:pPr>
      <w:r w:rsidRPr="00B26A26">
        <w:rPr>
          <w:rFonts w:cs="Arial"/>
        </w:rPr>
        <w:t>Proposal 17</w:t>
      </w:r>
      <w:r>
        <w:rPr>
          <w:rFonts w:asciiTheme="minorHAnsi" w:eastAsiaTheme="minorEastAsia" w:hAnsiTheme="minorHAnsi" w:cstheme="minorBidi"/>
          <w:b w:val="0"/>
          <w:sz w:val="22"/>
          <w:lang w:eastAsia="en-US"/>
        </w:rPr>
        <w:tab/>
      </w:r>
      <w:r w:rsidRPr="00B26A26">
        <w:rPr>
          <w:rFonts w:cs="Arial"/>
        </w:rPr>
        <w:t xml:space="preserve">The maximum number of NR-RACH preamble sequences in a cell equals </w:t>
      </w:r>
      <m:oMath>
        <m:r>
          <m:rPr>
            <m:sty m:val="b"/>
          </m:rPr>
          <w:rPr>
            <w:rFonts w:ascii="Cambria Math" w:hAnsi="Cambria Math" w:cs="Arial"/>
          </w:rPr>
          <m:t>N= L ∙ Q</m:t>
        </m:r>
      </m:oMath>
      <w:r w:rsidRPr="00B26A26">
        <w:rPr>
          <w:rFonts w:cs="Arial"/>
        </w:rPr>
        <w:t xml:space="preserve">  where L is the maximum number of SS-blocks and </w:t>
      </w:r>
      <m:oMath>
        <m:r>
          <m:rPr>
            <m:sty m:val="b"/>
          </m:rPr>
          <w:rPr>
            <w:rFonts w:ascii="Cambria Math" w:hAnsi="Cambria Math" w:cs="Arial"/>
          </w:rPr>
          <m:t>Q</m:t>
        </m:r>
      </m:oMath>
      <w:r w:rsidRPr="00B26A26">
        <w:rPr>
          <w:rFonts w:cs="Arial"/>
        </w:rPr>
        <w:t xml:space="preserve"> is the number of NR-RACH preambles associated with each SS-block</w:t>
      </w:r>
    </w:p>
    <w:p w14:paraId="471D2D11" w14:textId="77777777" w:rsidR="001E0C0C" w:rsidRDefault="001E0C0C">
      <w:pPr>
        <w:pStyle w:val="TOC1"/>
        <w:rPr>
          <w:rFonts w:asciiTheme="minorHAnsi" w:eastAsiaTheme="minorEastAsia" w:hAnsiTheme="minorHAnsi" w:cstheme="minorBidi"/>
          <w:b w:val="0"/>
          <w:sz w:val="22"/>
          <w:lang w:eastAsia="en-US"/>
        </w:rPr>
      </w:pPr>
      <w:r w:rsidRPr="00B26A26">
        <w:rPr>
          <w:rFonts w:cs="Arial"/>
        </w:rPr>
        <w:t>Proposal 18</w:t>
      </w:r>
      <w:r>
        <w:rPr>
          <w:rFonts w:asciiTheme="minorHAnsi" w:eastAsiaTheme="minorEastAsia" w:hAnsiTheme="minorHAnsi" w:cstheme="minorBidi"/>
          <w:b w:val="0"/>
          <w:sz w:val="22"/>
          <w:lang w:eastAsia="en-US"/>
        </w:rPr>
        <w:tab/>
      </w:r>
      <w:r w:rsidRPr="00B26A26">
        <w:rPr>
          <w:rFonts w:cs="Arial"/>
        </w:rPr>
        <w:t xml:space="preserve">The mapping from </w:t>
      </w:r>
      <m:oMath>
        <m:r>
          <m:rPr>
            <m:sty m:val="b"/>
          </m:rPr>
          <w:rPr>
            <w:rFonts w:ascii="Cambria Math" w:hAnsi="Cambria Math" w:cs="Arial"/>
          </w:rPr>
          <m:t>N= L ∙ Q</m:t>
        </m:r>
      </m:oMath>
      <w:r w:rsidRPr="00B26A26">
        <w:rPr>
          <w:rFonts w:cs="Arial"/>
        </w:rPr>
        <w:t xml:space="preserve"> NR-RACH preambles in a cell to L number of SS-blocks is done by consecutively map </w:t>
      </w:r>
      <m:oMath>
        <m:r>
          <m:rPr>
            <m:sty m:val="b"/>
          </m:rPr>
          <w:rPr>
            <w:rFonts w:ascii="Cambria Math" w:hAnsi="Cambria Math" w:cs="Arial"/>
          </w:rPr>
          <m:t>Q</m:t>
        </m:r>
      </m:oMath>
      <w:r w:rsidRPr="00B26A26">
        <w:rPr>
          <w:rFonts w:cs="Arial"/>
        </w:rPr>
        <w:t xml:space="preserve"> NR-RACH preambles to each SS-block</w:t>
      </w:r>
    </w:p>
    <w:p w14:paraId="4556C815" w14:textId="77777777" w:rsidR="001E0C0C" w:rsidRDefault="001E0C0C">
      <w:pPr>
        <w:pStyle w:val="TOC1"/>
        <w:rPr>
          <w:rFonts w:asciiTheme="minorHAnsi" w:eastAsiaTheme="minorEastAsia" w:hAnsiTheme="minorHAnsi" w:cstheme="minorBidi"/>
          <w:b w:val="0"/>
          <w:sz w:val="22"/>
          <w:lang w:eastAsia="en-US"/>
        </w:rPr>
      </w:pPr>
      <w:r w:rsidRPr="00B26A26">
        <w:rPr>
          <w:rFonts w:cs="Arial"/>
        </w:rPr>
        <w:t>Proposal 19</w:t>
      </w:r>
      <w:r>
        <w:rPr>
          <w:rFonts w:asciiTheme="minorHAnsi" w:eastAsiaTheme="minorEastAsia" w:hAnsiTheme="minorHAnsi" w:cstheme="minorBidi"/>
          <w:b w:val="0"/>
          <w:sz w:val="22"/>
          <w:lang w:eastAsia="en-US"/>
        </w:rPr>
        <w:tab/>
      </w:r>
      <w:r w:rsidRPr="00B26A26">
        <w:rPr>
          <w:rFonts w:cs="Arial"/>
        </w:rPr>
        <w:t>Consider an NR-RACH preamble configuration for time separation of NR-RACH preambles corresponding to different SS-blocks, e.g. to be used with analog beaming in gNB</w:t>
      </w:r>
    </w:p>
    <w:p w14:paraId="2D469E7A" w14:textId="21B42BAD" w:rsidR="001E0C0C" w:rsidRDefault="001E0C0C">
      <w:pPr>
        <w:pStyle w:val="TOC1"/>
        <w:rPr>
          <w:rFonts w:asciiTheme="minorHAnsi" w:eastAsiaTheme="minorEastAsia" w:hAnsiTheme="minorHAnsi" w:cstheme="minorBidi"/>
          <w:b w:val="0"/>
          <w:sz w:val="22"/>
          <w:lang w:eastAsia="en-US"/>
        </w:rPr>
      </w:pPr>
      <w:r w:rsidRPr="00B26A26">
        <w:rPr>
          <w:rFonts w:cs="Arial"/>
        </w:rPr>
        <w:t>Proposal 20</w:t>
      </w:r>
      <w:r>
        <w:rPr>
          <w:rFonts w:asciiTheme="minorHAnsi" w:eastAsiaTheme="minorEastAsia" w:hAnsiTheme="minorHAnsi" w:cstheme="minorBidi"/>
          <w:b w:val="0"/>
          <w:sz w:val="22"/>
          <w:lang w:eastAsia="en-US"/>
        </w:rPr>
        <w:tab/>
      </w:r>
      <w:r w:rsidRPr="00B26A26">
        <w:rPr>
          <w:rFonts w:cs="Arial"/>
        </w:rPr>
        <w:t>With time separation of NR-RACH preambles corresponding to different SS-blocks, the set of  NR-RACH preamble sequences in a cell is determined in the order of</w:t>
      </w:r>
      <w:r w:rsidR="006E52A0">
        <w:rPr>
          <w:rFonts w:cs="Arial"/>
        </w:rPr>
        <w:br/>
      </w:r>
      <w:r w:rsidRPr="00B26A26">
        <w:rPr>
          <w:rFonts w:cs="Arial"/>
        </w:rPr>
        <w:t xml:space="preserve">  </w:t>
      </w:r>
      <w:r w:rsidR="006E52A0">
        <w:rPr>
          <w:rFonts w:cs="Arial"/>
        </w:rPr>
        <w:t xml:space="preserve"> </w:t>
      </w:r>
      <w:r w:rsidRPr="00B26A26">
        <w:rPr>
          <w:rFonts w:cs="Arial"/>
        </w:rPr>
        <w:t>1.</w:t>
      </w:r>
      <w:r w:rsidR="006E52A0">
        <w:rPr>
          <w:rFonts w:cs="Arial"/>
        </w:rPr>
        <w:tab/>
      </w:r>
      <w:r w:rsidRPr="00B26A26">
        <w:rPr>
          <w:rFonts w:cs="Arial"/>
        </w:rPr>
        <w:t>the available cyclic shifts</w:t>
      </w:r>
      <w:r w:rsidR="006E52A0">
        <w:rPr>
          <w:rFonts w:cs="Arial"/>
        </w:rPr>
        <w:t xml:space="preserve"> of a root Zadoff-Chu sequence</w:t>
      </w:r>
      <w:r w:rsidR="006E52A0">
        <w:rPr>
          <w:rFonts w:cs="Arial"/>
        </w:rPr>
        <w:br/>
        <w:t xml:space="preserve">   </w:t>
      </w:r>
      <w:r w:rsidRPr="00B26A26">
        <w:rPr>
          <w:rFonts w:cs="Arial"/>
        </w:rPr>
        <w:t>2.</w:t>
      </w:r>
      <w:r w:rsidR="006E52A0">
        <w:rPr>
          <w:rFonts w:cs="Arial"/>
        </w:rPr>
        <w:tab/>
      </w:r>
      <w:r w:rsidRPr="00B26A26">
        <w:rPr>
          <w:rFonts w:cs="Arial"/>
        </w:rPr>
        <w:t>increasing root index</w:t>
      </w:r>
      <w:r w:rsidR="006E52A0">
        <w:rPr>
          <w:rFonts w:cs="Arial"/>
        </w:rPr>
        <w:br/>
      </w:r>
      <w:r w:rsidRPr="00B26A26">
        <w:rPr>
          <w:rFonts w:cs="Arial"/>
        </w:rPr>
        <w:t xml:space="preserve">   3.</w:t>
      </w:r>
      <w:r w:rsidR="006E52A0">
        <w:rPr>
          <w:rFonts w:cs="Arial"/>
        </w:rPr>
        <w:tab/>
      </w:r>
      <w:r w:rsidRPr="00B26A26">
        <w:rPr>
          <w:rFonts w:cs="Arial"/>
        </w:rPr>
        <w:t>increasing frequency allocation</w:t>
      </w:r>
      <w:r w:rsidR="006E52A0">
        <w:rPr>
          <w:rFonts w:cs="Arial"/>
        </w:rPr>
        <w:br/>
      </w:r>
      <w:r w:rsidRPr="00B26A26">
        <w:rPr>
          <w:rFonts w:cs="Arial"/>
        </w:rPr>
        <w:t xml:space="preserve">   4.</w:t>
      </w:r>
      <w:r w:rsidR="006E52A0">
        <w:rPr>
          <w:rFonts w:cs="Arial"/>
        </w:rPr>
        <w:tab/>
      </w:r>
      <w:r w:rsidRPr="00B26A26">
        <w:rPr>
          <w:rFonts w:cs="Arial"/>
        </w:rPr>
        <w:t>increasing time allocation within a slot</w:t>
      </w:r>
      <w:r w:rsidR="006E52A0">
        <w:rPr>
          <w:rFonts w:cs="Arial"/>
        </w:rPr>
        <w:br/>
      </w:r>
      <w:r w:rsidRPr="00B26A26">
        <w:rPr>
          <w:rFonts w:cs="Arial"/>
        </w:rPr>
        <w:t xml:space="preserve">  </w:t>
      </w:r>
      <w:r w:rsidR="006E52A0">
        <w:rPr>
          <w:rFonts w:cs="Arial"/>
        </w:rPr>
        <w:t xml:space="preserve"> </w:t>
      </w:r>
      <w:r w:rsidRPr="00B26A26">
        <w:rPr>
          <w:rFonts w:cs="Arial"/>
        </w:rPr>
        <w:t>5.</w:t>
      </w:r>
      <w:r w:rsidR="006E52A0">
        <w:rPr>
          <w:rFonts w:cs="Arial"/>
        </w:rPr>
        <w:tab/>
      </w:r>
      <w:r w:rsidRPr="00B26A26">
        <w:rPr>
          <w:rFonts w:cs="Arial"/>
        </w:rPr>
        <w:t>increasing slot index</w:t>
      </w:r>
    </w:p>
    <w:p w14:paraId="093A87CA" w14:textId="77777777" w:rsidR="001E0C0C" w:rsidRDefault="001E0C0C">
      <w:pPr>
        <w:pStyle w:val="TOC1"/>
        <w:rPr>
          <w:rFonts w:asciiTheme="minorHAnsi" w:eastAsiaTheme="minorEastAsia" w:hAnsiTheme="minorHAnsi" w:cstheme="minorBidi"/>
          <w:b w:val="0"/>
          <w:sz w:val="22"/>
          <w:lang w:eastAsia="en-US"/>
        </w:rPr>
      </w:pPr>
      <w:r w:rsidRPr="00B26A26">
        <w:rPr>
          <w:rFonts w:cs="Arial"/>
        </w:rPr>
        <w:t>Proposal 21</w:t>
      </w:r>
      <w:r>
        <w:rPr>
          <w:rFonts w:asciiTheme="minorHAnsi" w:eastAsiaTheme="minorEastAsia" w:hAnsiTheme="minorHAnsi" w:cstheme="minorBidi"/>
          <w:b w:val="0"/>
          <w:sz w:val="22"/>
          <w:lang w:eastAsia="en-US"/>
        </w:rPr>
        <w:tab/>
      </w:r>
      <w:r w:rsidRPr="00B26A26">
        <w:rPr>
          <w:rFonts w:cs="Arial"/>
        </w:rPr>
        <w:t>The network configures the UE if it should transmit NR-RACH preambles based on reciprocity from received SS-block (if the UE is capable of beam correspondence) or if the UE should use a wide beam</w:t>
      </w:r>
    </w:p>
    <w:p w14:paraId="3E812BEC" w14:textId="474C4A25" w:rsidR="001C47E5" w:rsidRPr="00CE0424" w:rsidRDefault="00EA058A" w:rsidP="001C47E5">
      <w:pPr>
        <w:pStyle w:val="TOC1"/>
      </w:pPr>
      <w:r>
        <w:rPr>
          <w:bCs/>
        </w:rPr>
        <w:fldChar w:fldCharType="end"/>
      </w:r>
    </w:p>
    <w:p w14:paraId="3CA25FCB" w14:textId="58E718AB" w:rsidR="00F507D1" w:rsidRPr="00CE0424" w:rsidRDefault="00F507D1" w:rsidP="0009033B">
      <w:pPr>
        <w:pStyle w:val="Heading1"/>
      </w:pPr>
      <w:r w:rsidRPr="00CE0424">
        <w:t>References</w:t>
      </w:r>
    </w:p>
    <w:p w14:paraId="5EB9C05D" w14:textId="12DC096F" w:rsidR="00045529" w:rsidRPr="002A35E9" w:rsidRDefault="00830A27" w:rsidP="002A35E9">
      <w:pPr>
        <w:pStyle w:val="Reference"/>
      </w:pPr>
      <w:bookmarkStart w:id="698" w:name="_Ref465931227"/>
      <w:bookmarkStart w:id="699" w:name="_Ref480543749"/>
      <w:bookmarkStart w:id="700" w:name="_Ref458515583"/>
      <w:bookmarkStart w:id="701" w:name="_Ref174151459"/>
      <w:bookmarkStart w:id="702" w:name="_Ref189809556"/>
      <w:bookmarkStart w:id="703" w:name="_Ref458165837"/>
      <w:r w:rsidRPr="002A35E9">
        <w:t>R1-</w:t>
      </w:r>
      <w:r w:rsidR="002A35E9" w:rsidRPr="002A35E9">
        <w:t>1711380</w:t>
      </w:r>
      <w:r w:rsidR="00045529" w:rsidRPr="002A35E9">
        <w:t>, “</w:t>
      </w:r>
      <w:r w:rsidR="002A35E9" w:rsidRPr="002A35E9">
        <w:t>NR-RACH preamble format details</w:t>
      </w:r>
      <w:r w:rsidR="00045529" w:rsidRPr="002A35E9">
        <w:t xml:space="preserve">”, </w:t>
      </w:r>
      <w:r w:rsidR="00C66FD4" w:rsidRPr="002A35E9">
        <w:t xml:space="preserve">Ericsson, </w:t>
      </w:r>
      <w:r w:rsidR="00232D4C" w:rsidRPr="002A35E9">
        <w:t xml:space="preserve">3GPP TSG-RAN </w:t>
      </w:r>
      <w:r w:rsidR="00CB178B" w:rsidRPr="002A35E9">
        <w:t>WG1 NR Ad-Hoc#2</w:t>
      </w:r>
      <w:r w:rsidR="00232D4C" w:rsidRPr="002A35E9">
        <w:t xml:space="preserve">, </w:t>
      </w:r>
      <w:bookmarkEnd w:id="698"/>
      <w:bookmarkEnd w:id="699"/>
      <w:r w:rsidR="00E308F0" w:rsidRPr="002A35E9">
        <w:t>Qingdao, China, 27th – 30th June, 2017</w:t>
      </w:r>
    </w:p>
    <w:p w14:paraId="2773DD10" w14:textId="77777777" w:rsidR="0063033A" w:rsidRPr="002A35E9" w:rsidRDefault="0063033A" w:rsidP="0063033A">
      <w:pPr>
        <w:pStyle w:val="Reference"/>
      </w:pPr>
      <w:bookmarkStart w:id="704" w:name="_Ref484935233"/>
      <w:r w:rsidRPr="002A35E9">
        <w:t>R2-1704406, “Multiple preamble transmission in NR Random Access”, Ericsson, 3GPP TSG-RAN WG2 Meeting #98, Hangzhou, China, 15th – 19th May, 2017</w:t>
      </w:r>
      <w:bookmarkEnd w:id="704"/>
    </w:p>
    <w:p w14:paraId="69648209" w14:textId="3B9D31BF" w:rsidR="00DC40AE" w:rsidRPr="002A35E9" w:rsidRDefault="00DC40AE" w:rsidP="00DC40AE">
      <w:pPr>
        <w:pStyle w:val="Reference"/>
      </w:pPr>
      <w:bookmarkStart w:id="705" w:name="_Ref480531451"/>
      <w:bookmarkEnd w:id="700"/>
      <w:bookmarkEnd w:id="701"/>
      <w:bookmarkEnd w:id="702"/>
      <w:bookmarkEnd w:id="703"/>
      <w:r w:rsidRPr="002A35E9">
        <w:t>3GPP TS 36.211</w:t>
      </w:r>
      <w:bookmarkEnd w:id="705"/>
    </w:p>
    <w:p w14:paraId="188A4C73" w14:textId="0EB9F31B" w:rsidR="00B83159" w:rsidRPr="00B83159" w:rsidRDefault="00B83159" w:rsidP="009E736A">
      <w:pPr>
        <w:pStyle w:val="Reference"/>
      </w:pPr>
      <w:r w:rsidRPr="002A35E9">
        <w:t>R1-</w:t>
      </w:r>
      <w:r w:rsidR="009E736A" w:rsidRPr="009E736A">
        <w:t>1711388</w:t>
      </w:r>
      <w:r w:rsidRPr="002A35E9">
        <w:t>, “Additional synchronization</w:t>
      </w:r>
      <w:r w:rsidRPr="00B83159">
        <w:t xml:space="preserve"> provision”, </w:t>
      </w:r>
      <w:r>
        <w:t>Ericsson</w:t>
      </w:r>
      <w:r w:rsidRPr="00CE0424">
        <w:t xml:space="preserve">, </w:t>
      </w:r>
      <w:r w:rsidRPr="00B83159">
        <w:t>3GPP TSG-RAN WG1 NR Ad-Hoc#2,</w:t>
      </w:r>
      <w:r w:rsidRPr="00A21DEA">
        <w:t xml:space="preserve"> </w:t>
      </w:r>
      <w:r w:rsidRPr="00B83159">
        <w:t>Qingdao, China, 27th – 30th June, 2017</w:t>
      </w:r>
    </w:p>
    <w:p w14:paraId="427F8893" w14:textId="759C47F0" w:rsidR="00DC40AE" w:rsidRDefault="00DC40AE" w:rsidP="00DC40AE">
      <w:pPr>
        <w:pStyle w:val="Reference"/>
        <w:numPr>
          <w:ilvl w:val="0"/>
          <w:numId w:val="0"/>
        </w:numPr>
        <w:ind w:left="567" w:hanging="567"/>
      </w:pPr>
    </w:p>
    <w:p w14:paraId="0780C1CB" w14:textId="650B16FE" w:rsidR="00DC40AE" w:rsidRDefault="00DC40AE" w:rsidP="00DC40AE">
      <w:pPr>
        <w:pStyle w:val="Reference"/>
        <w:numPr>
          <w:ilvl w:val="0"/>
          <w:numId w:val="0"/>
        </w:numPr>
        <w:ind w:left="567" w:hanging="567"/>
      </w:pPr>
    </w:p>
    <w:sectPr w:rsidR="00DC40AE">
      <w:headerReference w:type="even" r:id="rId19"/>
      <w:headerReference w:type="default" r:id="rId20"/>
      <w:footerReference w:type="even" r:id="rId21"/>
      <w:footerReference w:type="default" r:id="rId22"/>
      <w:headerReference w:type="first" r:id="rId23"/>
      <w:footerReference w:type="first" r:id="rId2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203E1A3" w14:textId="77777777" w:rsidR="00DF2CE3" w:rsidRDefault="00DF2CE3">
      <w:r>
        <w:separator/>
      </w:r>
    </w:p>
  </w:endnote>
  <w:endnote w:type="continuationSeparator" w:id="0">
    <w:p w14:paraId="5E8395D5" w14:textId="77777777" w:rsidR="00DF2CE3" w:rsidRDefault="00DF2CE3">
      <w:r>
        <w:continuationSeparator/>
      </w:r>
    </w:p>
  </w:endnote>
  <w:endnote w:type="continuationNotice" w:id="1">
    <w:p w14:paraId="27298A06" w14:textId="77777777" w:rsidR="00DF2CE3" w:rsidRDefault="00DF2CE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AF0E7B" w14:textId="77777777" w:rsidR="000E3550" w:rsidRDefault="000E355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6FF30E" w14:textId="16AF3C4C" w:rsidR="003E2334" w:rsidRDefault="003E2334"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DF2CE3">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F2CE3">
      <w:rPr>
        <w:rStyle w:val="PageNumber"/>
      </w:rPr>
      <w:t>1</w:t>
    </w:r>
    <w:r>
      <w:rPr>
        <w:rStyle w:val="PageNumber"/>
      </w:rPr>
      <w:fldChar w:fldCharType="end"/>
    </w:r>
    <w:r>
      <w:rPr>
        <w:rStyle w:val="PageNumber"/>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E5938F" w14:textId="77777777" w:rsidR="000E3550" w:rsidRDefault="000E355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8ABCE7" w14:textId="77777777" w:rsidR="00DF2CE3" w:rsidRDefault="00DF2CE3">
      <w:r>
        <w:separator/>
      </w:r>
    </w:p>
  </w:footnote>
  <w:footnote w:type="continuationSeparator" w:id="0">
    <w:p w14:paraId="2CE599FC" w14:textId="77777777" w:rsidR="00DF2CE3" w:rsidRDefault="00DF2CE3">
      <w:r>
        <w:continuationSeparator/>
      </w:r>
    </w:p>
  </w:footnote>
  <w:footnote w:type="continuationNotice" w:id="1">
    <w:p w14:paraId="69267036" w14:textId="77777777" w:rsidR="00DF2CE3" w:rsidRDefault="00DF2CE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36F055" w14:textId="77777777" w:rsidR="003E2334" w:rsidRDefault="003E2334">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722E01" w14:textId="77777777" w:rsidR="000E3550" w:rsidRDefault="000E355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442B64" w14:textId="77777777" w:rsidR="000E3550" w:rsidRDefault="000E355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52047"/>
    <w:multiLevelType w:val="multilevel"/>
    <w:tmpl w:val="5D3C243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2139"/>
        </w:tabs>
        <w:ind w:left="2139"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83458C2"/>
    <w:multiLevelType w:val="hybridMultilevel"/>
    <w:tmpl w:val="628AC090"/>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7B6690"/>
    <w:multiLevelType w:val="hybridMultilevel"/>
    <w:tmpl w:val="C3A05F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9B5B5D"/>
    <w:multiLevelType w:val="hybridMultilevel"/>
    <w:tmpl w:val="95B02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EB7B44"/>
    <w:multiLevelType w:val="hybridMultilevel"/>
    <w:tmpl w:val="8722B8FA"/>
    <w:lvl w:ilvl="0" w:tplc="0464B9A6">
      <w:start w:val="1"/>
      <w:numFmt w:val="bullet"/>
      <w:lvlText w:val="•"/>
      <w:lvlJc w:val="left"/>
      <w:pPr>
        <w:tabs>
          <w:tab w:val="num" w:pos="360"/>
        </w:tabs>
        <w:ind w:left="360" w:hanging="360"/>
      </w:pPr>
      <w:rPr>
        <w:rFonts w:ascii="Arial" w:hAnsi="Arial" w:hint="default"/>
      </w:rPr>
    </w:lvl>
    <w:lvl w:ilvl="1" w:tplc="CF081EAE" w:tentative="1">
      <w:start w:val="1"/>
      <w:numFmt w:val="bullet"/>
      <w:lvlText w:val="•"/>
      <w:lvlJc w:val="left"/>
      <w:pPr>
        <w:tabs>
          <w:tab w:val="num" w:pos="1080"/>
        </w:tabs>
        <w:ind w:left="1080" w:hanging="360"/>
      </w:pPr>
      <w:rPr>
        <w:rFonts w:ascii="Arial" w:hAnsi="Arial" w:hint="default"/>
      </w:rPr>
    </w:lvl>
    <w:lvl w:ilvl="2" w:tplc="6E260A24" w:tentative="1">
      <w:start w:val="1"/>
      <w:numFmt w:val="bullet"/>
      <w:lvlText w:val="•"/>
      <w:lvlJc w:val="left"/>
      <w:pPr>
        <w:tabs>
          <w:tab w:val="num" w:pos="1800"/>
        </w:tabs>
        <w:ind w:left="1800" w:hanging="360"/>
      </w:pPr>
      <w:rPr>
        <w:rFonts w:ascii="Arial" w:hAnsi="Arial" w:hint="default"/>
      </w:rPr>
    </w:lvl>
    <w:lvl w:ilvl="3" w:tplc="851848D4" w:tentative="1">
      <w:start w:val="1"/>
      <w:numFmt w:val="bullet"/>
      <w:lvlText w:val="•"/>
      <w:lvlJc w:val="left"/>
      <w:pPr>
        <w:tabs>
          <w:tab w:val="num" w:pos="2520"/>
        </w:tabs>
        <w:ind w:left="2520" w:hanging="360"/>
      </w:pPr>
      <w:rPr>
        <w:rFonts w:ascii="Arial" w:hAnsi="Arial" w:hint="default"/>
      </w:rPr>
    </w:lvl>
    <w:lvl w:ilvl="4" w:tplc="7B9A326C" w:tentative="1">
      <w:start w:val="1"/>
      <w:numFmt w:val="bullet"/>
      <w:lvlText w:val="•"/>
      <w:lvlJc w:val="left"/>
      <w:pPr>
        <w:tabs>
          <w:tab w:val="num" w:pos="3240"/>
        </w:tabs>
        <w:ind w:left="3240" w:hanging="360"/>
      </w:pPr>
      <w:rPr>
        <w:rFonts w:ascii="Arial" w:hAnsi="Arial" w:hint="default"/>
      </w:rPr>
    </w:lvl>
    <w:lvl w:ilvl="5" w:tplc="C4F8F996" w:tentative="1">
      <w:start w:val="1"/>
      <w:numFmt w:val="bullet"/>
      <w:lvlText w:val="•"/>
      <w:lvlJc w:val="left"/>
      <w:pPr>
        <w:tabs>
          <w:tab w:val="num" w:pos="3960"/>
        </w:tabs>
        <w:ind w:left="3960" w:hanging="360"/>
      </w:pPr>
      <w:rPr>
        <w:rFonts w:ascii="Arial" w:hAnsi="Arial" w:hint="default"/>
      </w:rPr>
    </w:lvl>
    <w:lvl w:ilvl="6" w:tplc="7BD4FD04" w:tentative="1">
      <w:start w:val="1"/>
      <w:numFmt w:val="bullet"/>
      <w:lvlText w:val="•"/>
      <w:lvlJc w:val="left"/>
      <w:pPr>
        <w:tabs>
          <w:tab w:val="num" w:pos="4680"/>
        </w:tabs>
        <w:ind w:left="4680" w:hanging="360"/>
      </w:pPr>
      <w:rPr>
        <w:rFonts w:ascii="Arial" w:hAnsi="Arial" w:hint="default"/>
      </w:rPr>
    </w:lvl>
    <w:lvl w:ilvl="7" w:tplc="3BE2D94A" w:tentative="1">
      <w:start w:val="1"/>
      <w:numFmt w:val="bullet"/>
      <w:lvlText w:val="•"/>
      <w:lvlJc w:val="left"/>
      <w:pPr>
        <w:tabs>
          <w:tab w:val="num" w:pos="5400"/>
        </w:tabs>
        <w:ind w:left="5400" w:hanging="360"/>
      </w:pPr>
      <w:rPr>
        <w:rFonts w:ascii="Arial" w:hAnsi="Arial" w:hint="default"/>
      </w:rPr>
    </w:lvl>
    <w:lvl w:ilvl="8" w:tplc="874AABB8" w:tentative="1">
      <w:start w:val="1"/>
      <w:numFmt w:val="bullet"/>
      <w:lvlText w:val="•"/>
      <w:lvlJc w:val="left"/>
      <w:pPr>
        <w:tabs>
          <w:tab w:val="num" w:pos="6120"/>
        </w:tabs>
        <w:ind w:left="6120" w:hanging="360"/>
      </w:pPr>
      <w:rPr>
        <w:rFonts w:ascii="Arial" w:hAnsi="Arial" w:hint="default"/>
      </w:rPr>
    </w:lvl>
  </w:abstractNum>
  <w:abstractNum w:abstractNumId="5" w15:restartNumberingAfterBreak="0">
    <w:nsid w:val="2D890C0A"/>
    <w:multiLevelType w:val="hybridMultilevel"/>
    <w:tmpl w:val="B7D270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AA46647"/>
    <w:multiLevelType w:val="hybridMultilevel"/>
    <w:tmpl w:val="E026B782"/>
    <w:lvl w:ilvl="0" w:tplc="9A22AB8C">
      <w:start w:val="1"/>
      <w:numFmt w:val="decimal"/>
      <w:pStyle w:val="Proposal"/>
      <w:lvlText w:val="Proposal %1"/>
      <w:lvlJc w:val="left"/>
      <w:pPr>
        <w:tabs>
          <w:tab w:val="num" w:pos="1871"/>
        </w:tabs>
        <w:ind w:left="1871" w:hanging="1304"/>
      </w:pPr>
      <w:rPr>
        <w:rFonts w:hint="default"/>
        <w:b/>
      </w:rPr>
    </w:lvl>
    <w:lvl w:ilvl="1" w:tplc="04090019">
      <w:start w:val="1"/>
      <w:numFmt w:val="lowerLetter"/>
      <w:lvlText w:val="%2."/>
      <w:lvlJc w:val="left"/>
      <w:pPr>
        <w:tabs>
          <w:tab w:val="num" w:pos="1439"/>
        </w:tabs>
        <w:ind w:left="1439" w:hanging="360"/>
      </w:pPr>
    </w:lvl>
    <w:lvl w:ilvl="2" w:tplc="0409001B" w:tentative="1">
      <w:start w:val="1"/>
      <w:numFmt w:val="lowerRoman"/>
      <w:lvlText w:val="%3."/>
      <w:lvlJc w:val="right"/>
      <w:pPr>
        <w:tabs>
          <w:tab w:val="num" w:pos="2159"/>
        </w:tabs>
        <w:ind w:left="2159" w:hanging="180"/>
      </w:pPr>
    </w:lvl>
    <w:lvl w:ilvl="3" w:tplc="0409000F" w:tentative="1">
      <w:start w:val="1"/>
      <w:numFmt w:val="decimal"/>
      <w:lvlText w:val="%4."/>
      <w:lvlJc w:val="left"/>
      <w:pPr>
        <w:tabs>
          <w:tab w:val="num" w:pos="2879"/>
        </w:tabs>
        <w:ind w:left="2879" w:hanging="360"/>
      </w:pPr>
    </w:lvl>
    <w:lvl w:ilvl="4" w:tplc="04090019" w:tentative="1">
      <w:start w:val="1"/>
      <w:numFmt w:val="lowerLetter"/>
      <w:lvlText w:val="%5."/>
      <w:lvlJc w:val="left"/>
      <w:pPr>
        <w:tabs>
          <w:tab w:val="num" w:pos="3599"/>
        </w:tabs>
        <w:ind w:left="3599" w:hanging="360"/>
      </w:pPr>
    </w:lvl>
    <w:lvl w:ilvl="5" w:tplc="0409001B" w:tentative="1">
      <w:start w:val="1"/>
      <w:numFmt w:val="lowerRoman"/>
      <w:lvlText w:val="%6."/>
      <w:lvlJc w:val="right"/>
      <w:pPr>
        <w:tabs>
          <w:tab w:val="num" w:pos="4319"/>
        </w:tabs>
        <w:ind w:left="4319" w:hanging="180"/>
      </w:pPr>
    </w:lvl>
    <w:lvl w:ilvl="6" w:tplc="0409000F" w:tentative="1">
      <w:start w:val="1"/>
      <w:numFmt w:val="decimal"/>
      <w:lvlText w:val="%7."/>
      <w:lvlJc w:val="left"/>
      <w:pPr>
        <w:tabs>
          <w:tab w:val="num" w:pos="5039"/>
        </w:tabs>
        <w:ind w:left="5039" w:hanging="360"/>
      </w:pPr>
    </w:lvl>
    <w:lvl w:ilvl="7" w:tplc="04090019" w:tentative="1">
      <w:start w:val="1"/>
      <w:numFmt w:val="lowerLetter"/>
      <w:lvlText w:val="%8."/>
      <w:lvlJc w:val="left"/>
      <w:pPr>
        <w:tabs>
          <w:tab w:val="num" w:pos="5759"/>
        </w:tabs>
        <w:ind w:left="5759" w:hanging="360"/>
      </w:pPr>
    </w:lvl>
    <w:lvl w:ilvl="8" w:tplc="0409001B" w:tentative="1">
      <w:start w:val="1"/>
      <w:numFmt w:val="lowerRoman"/>
      <w:lvlText w:val="%9."/>
      <w:lvlJc w:val="right"/>
      <w:pPr>
        <w:tabs>
          <w:tab w:val="num" w:pos="6479"/>
        </w:tabs>
        <w:ind w:left="6479" w:hanging="180"/>
      </w:pPr>
    </w:lvl>
  </w:abstractNum>
  <w:abstractNum w:abstractNumId="9"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0" w15:restartNumberingAfterBreak="0">
    <w:nsid w:val="3DF93AA4"/>
    <w:multiLevelType w:val="hybridMultilevel"/>
    <w:tmpl w:val="D31A4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34B5891"/>
    <w:multiLevelType w:val="hybridMultilevel"/>
    <w:tmpl w:val="182CCC68"/>
    <w:lvl w:ilvl="0" w:tplc="04090001">
      <w:start w:val="1"/>
      <w:numFmt w:val="bullet"/>
      <w:lvlText w:val=""/>
      <w:lvlJc w:val="left"/>
      <w:pPr>
        <w:tabs>
          <w:tab w:val="num" w:pos="720"/>
        </w:tabs>
        <w:ind w:left="720" w:hanging="360"/>
      </w:pPr>
      <w:rPr>
        <w:rFonts w:ascii="Symbol" w:hAnsi="Symbol" w:hint="default"/>
      </w:rPr>
    </w:lvl>
    <w:lvl w:ilvl="1" w:tplc="5F106F06">
      <w:start w:val="1"/>
      <w:numFmt w:val="bullet"/>
      <w:lvlText w:val="–"/>
      <w:lvlJc w:val="left"/>
      <w:pPr>
        <w:tabs>
          <w:tab w:val="num" w:pos="1440"/>
        </w:tabs>
        <w:ind w:left="1440" w:hanging="360"/>
      </w:pPr>
      <w:rPr>
        <w:rFonts w:ascii="Arial" w:hAnsi="Arial" w:hint="default"/>
      </w:rPr>
    </w:lvl>
    <w:lvl w:ilvl="2" w:tplc="B4245BD6" w:tentative="1">
      <w:start w:val="1"/>
      <w:numFmt w:val="bullet"/>
      <w:lvlText w:val="–"/>
      <w:lvlJc w:val="left"/>
      <w:pPr>
        <w:tabs>
          <w:tab w:val="num" w:pos="2160"/>
        </w:tabs>
        <w:ind w:left="2160" w:hanging="360"/>
      </w:pPr>
      <w:rPr>
        <w:rFonts w:ascii="Arial" w:hAnsi="Arial" w:hint="default"/>
      </w:rPr>
    </w:lvl>
    <w:lvl w:ilvl="3" w:tplc="8EE6A72E" w:tentative="1">
      <w:start w:val="1"/>
      <w:numFmt w:val="bullet"/>
      <w:lvlText w:val="–"/>
      <w:lvlJc w:val="left"/>
      <w:pPr>
        <w:tabs>
          <w:tab w:val="num" w:pos="2880"/>
        </w:tabs>
        <w:ind w:left="2880" w:hanging="360"/>
      </w:pPr>
      <w:rPr>
        <w:rFonts w:ascii="Arial" w:hAnsi="Arial" w:hint="default"/>
      </w:rPr>
    </w:lvl>
    <w:lvl w:ilvl="4" w:tplc="245EAF60" w:tentative="1">
      <w:start w:val="1"/>
      <w:numFmt w:val="bullet"/>
      <w:lvlText w:val="–"/>
      <w:lvlJc w:val="left"/>
      <w:pPr>
        <w:tabs>
          <w:tab w:val="num" w:pos="3600"/>
        </w:tabs>
        <w:ind w:left="3600" w:hanging="360"/>
      </w:pPr>
      <w:rPr>
        <w:rFonts w:ascii="Arial" w:hAnsi="Arial" w:hint="default"/>
      </w:rPr>
    </w:lvl>
    <w:lvl w:ilvl="5" w:tplc="647A2F58" w:tentative="1">
      <w:start w:val="1"/>
      <w:numFmt w:val="bullet"/>
      <w:lvlText w:val="–"/>
      <w:lvlJc w:val="left"/>
      <w:pPr>
        <w:tabs>
          <w:tab w:val="num" w:pos="4320"/>
        </w:tabs>
        <w:ind w:left="4320" w:hanging="360"/>
      </w:pPr>
      <w:rPr>
        <w:rFonts w:ascii="Arial" w:hAnsi="Arial" w:hint="default"/>
      </w:rPr>
    </w:lvl>
    <w:lvl w:ilvl="6" w:tplc="9F60BCDA" w:tentative="1">
      <w:start w:val="1"/>
      <w:numFmt w:val="bullet"/>
      <w:lvlText w:val="–"/>
      <w:lvlJc w:val="left"/>
      <w:pPr>
        <w:tabs>
          <w:tab w:val="num" w:pos="5040"/>
        </w:tabs>
        <w:ind w:left="5040" w:hanging="360"/>
      </w:pPr>
      <w:rPr>
        <w:rFonts w:ascii="Arial" w:hAnsi="Arial" w:hint="default"/>
      </w:rPr>
    </w:lvl>
    <w:lvl w:ilvl="7" w:tplc="7A488ECA" w:tentative="1">
      <w:start w:val="1"/>
      <w:numFmt w:val="bullet"/>
      <w:lvlText w:val="–"/>
      <w:lvlJc w:val="left"/>
      <w:pPr>
        <w:tabs>
          <w:tab w:val="num" w:pos="5760"/>
        </w:tabs>
        <w:ind w:left="5760" w:hanging="360"/>
      </w:pPr>
      <w:rPr>
        <w:rFonts w:ascii="Arial" w:hAnsi="Arial" w:hint="default"/>
      </w:rPr>
    </w:lvl>
    <w:lvl w:ilvl="8" w:tplc="6B1C742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473C0B69"/>
    <w:multiLevelType w:val="hybridMultilevel"/>
    <w:tmpl w:val="BD6426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01737C3"/>
    <w:multiLevelType w:val="hybridMultilevel"/>
    <w:tmpl w:val="1BF868C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101505E"/>
    <w:multiLevelType w:val="hybridMultilevel"/>
    <w:tmpl w:val="6C28A41A"/>
    <w:lvl w:ilvl="0" w:tplc="901E4CC4">
      <w:start w:val="1"/>
      <w:numFmt w:val="decimal"/>
      <w:pStyle w:val="Observation"/>
      <w:lvlText w:val="Observation %1"/>
      <w:lvlJc w:val="left"/>
      <w:pPr>
        <w:ind w:left="206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E6A359F"/>
    <w:multiLevelType w:val="hybridMultilevel"/>
    <w:tmpl w:val="A5FC5D88"/>
    <w:lvl w:ilvl="0" w:tplc="97540702">
      <w:start w:val="1"/>
      <w:numFmt w:val="bullet"/>
      <w:lvlText w:val="•"/>
      <w:lvlJc w:val="left"/>
      <w:pPr>
        <w:tabs>
          <w:tab w:val="num" w:pos="720"/>
        </w:tabs>
        <w:ind w:left="720" w:hanging="360"/>
      </w:pPr>
      <w:rPr>
        <w:rFonts w:ascii="Arial" w:hAnsi="Arial" w:hint="default"/>
      </w:rPr>
    </w:lvl>
    <w:lvl w:ilvl="1" w:tplc="5378A6D2">
      <w:start w:val="4431"/>
      <w:numFmt w:val="bullet"/>
      <w:lvlText w:val="–"/>
      <w:lvlJc w:val="left"/>
      <w:pPr>
        <w:tabs>
          <w:tab w:val="num" w:pos="1440"/>
        </w:tabs>
        <w:ind w:left="1440" w:hanging="360"/>
      </w:pPr>
      <w:rPr>
        <w:rFonts w:ascii="Arial" w:hAnsi="Arial" w:hint="default"/>
      </w:rPr>
    </w:lvl>
    <w:lvl w:ilvl="2" w:tplc="3C4ECD0C">
      <w:start w:val="4431"/>
      <w:numFmt w:val="bullet"/>
      <w:lvlText w:val="•"/>
      <w:lvlJc w:val="left"/>
      <w:pPr>
        <w:tabs>
          <w:tab w:val="num" w:pos="2160"/>
        </w:tabs>
        <w:ind w:left="2160" w:hanging="360"/>
      </w:pPr>
      <w:rPr>
        <w:rFonts w:ascii="Arial" w:hAnsi="Arial" w:hint="default"/>
      </w:rPr>
    </w:lvl>
    <w:lvl w:ilvl="3" w:tplc="C03C5002" w:tentative="1">
      <w:start w:val="1"/>
      <w:numFmt w:val="bullet"/>
      <w:lvlText w:val="•"/>
      <w:lvlJc w:val="left"/>
      <w:pPr>
        <w:tabs>
          <w:tab w:val="num" w:pos="2880"/>
        </w:tabs>
        <w:ind w:left="2880" w:hanging="360"/>
      </w:pPr>
      <w:rPr>
        <w:rFonts w:ascii="Arial" w:hAnsi="Arial" w:hint="default"/>
      </w:rPr>
    </w:lvl>
    <w:lvl w:ilvl="4" w:tplc="C128D4E0" w:tentative="1">
      <w:start w:val="1"/>
      <w:numFmt w:val="bullet"/>
      <w:lvlText w:val="•"/>
      <w:lvlJc w:val="left"/>
      <w:pPr>
        <w:tabs>
          <w:tab w:val="num" w:pos="3600"/>
        </w:tabs>
        <w:ind w:left="3600" w:hanging="360"/>
      </w:pPr>
      <w:rPr>
        <w:rFonts w:ascii="Arial" w:hAnsi="Arial" w:hint="default"/>
      </w:rPr>
    </w:lvl>
    <w:lvl w:ilvl="5" w:tplc="2C007118" w:tentative="1">
      <w:start w:val="1"/>
      <w:numFmt w:val="bullet"/>
      <w:lvlText w:val="•"/>
      <w:lvlJc w:val="left"/>
      <w:pPr>
        <w:tabs>
          <w:tab w:val="num" w:pos="4320"/>
        </w:tabs>
        <w:ind w:left="4320" w:hanging="360"/>
      </w:pPr>
      <w:rPr>
        <w:rFonts w:ascii="Arial" w:hAnsi="Arial" w:hint="default"/>
      </w:rPr>
    </w:lvl>
    <w:lvl w:ilvl="6" w:tplc="2A5A0996" w:tentative="1">
      <w:start w:val="1"/>
      <w:numFmt w:val="bullet"/>
      <w:lvlText w:val="•"/>
      <w:lvlJc w:val="left"/>
      <w:pPr>
        <w:tabs>
          <w:tab w:val="num" w:pos="5040"/>
        </w:tabs>
        <w:ind w:left="5040" w:hanging="360"/>
      </w:pPr>
      <w:rPr>
        <w:rFonts w:ascii="Arial" w:hAnsi="Arial" w:hint="default"/>
      </w:rPr>
    </w:lvl>
    <w:lvl w:ilvl="7" w:tplc="2A8C936A" w:tentative="1">
      <w:start w:val="1"/>
      <w:numFmt w:val="bullet"/>
      <w:lvlText w:val="•"/>
      <w:lvlJc w:val="left"/>
      <w:pPr>
        <w:tabs>
          <w:tab w:val="num" w:pos="5760"/>
        </w:tabs>
        <w:ind w:left="5760" w:hanging="360"/>
      </w:pPr>
      <w:rPr>
        <w:rFonts w:ascii="Arial" w:hAnsi="Arial" w:hint="default"/>
      </w:rPr>
    </w:lvl>
    <w:lvl w:ilvl="8" w:tplc="D2F489D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7C9B12FA"/>
    <w:multiLevelType w:val="hybridMultilevel"/>
    <w:tmpl w:val="72AA58CC"/>
    <w:lvl w:ilvl="0" w:tplc="0409000F">
      <w:start w:val="1"/>
      <w:numFmt w:val="decimal"/>
      <w:lvlText w:val="%1."/>
      <w:lvlJc w:val="left"/>
      <w:pPr>
        <w:ind w:left="1860" w:hanging="360"/>
      </w:pPr>
    </w:lvl>
    <w:lvl w:ilvl="1" w:tplc="04090019" w:tentative="1">
      <w:start w:val="1"/>
      <w:numFmt w:val="lowerLetter"/>
      <w:lvlText w:val="%2."/>
      <w:lvlJc w:val="left"/>
      <w:pPr>
        <w:ind w:left="2580" w:hanging="360"/>
      </w:pPr>
    </w:lvl>
    <w:lvl w:ilvl="2" w:tplc="0409001B" w:tentative="1">
      <w:start w:val="1"/>
      <w:numFmt w:val="lowerRoman"/>
      <w:lvlText w:val="%3."/>
      <w:lvlJc w:val="right"/>
      <w:pPr>
        <w:ind w:left="3300" w:hanging="180"/>
      </w:pPr>
    </w:lvl>
    <w:lvl w:ilvl="3" w:tplc="0409000F" w:tentative="1">
      <w:start w:val="1"/>
      <w:numFmt w:val="decimal"/>
      <w:lvlText w:val="%4."/>
      <w:lvlJc w:val="left"/>
      <w:pPr>
        <w:ind w:left="4020" w:hanging="360"/>
      </w:pPr>
    </w:lvl>
    <w:lvl w:ilvl="4" w:tplc="04090019" w:tentative="1">
      <w:start w:val="1"/>
      <w:numFmt w:val="lowerLetter"/>
      <w:lvlText w:val="%5."/>
      <w:lvlJc w:val="left"/>
      <w:pPr>
        <w:ind w:left="4740" w:hanging="360"/>
      </w:pPr>
    </w:lvl>
    <w:lvl w:ilvl="5" w:tplc="0409001B" w:tentative="1">
      <w:start w:val="1"/>
      <w:numFmt w:val="lowerRoman"/>
      <w:lvlText w:val="%6."/>
      <w:lvlJc w:val="right"/>
      <w:pPr>
        <w:ind w:left="5460" w:hanging="180"/>
      </w:pPr>
    </w:lvl>
    <w:lvl w:ilvl="6" w:tplc="0409000F" w:tentative="1">
      <w:start w:val="1"/>
      <w:numFmt w:val="decimal"/>
      <w:lvlText w:val="%7."/>
      <w:lvlJc w:val="left"/>
      <w:pPr>
        <w:ind w:left="6180" w:hanging="360"/>
      </w:pPr>
    </w:lvl>
    <w:lvl w:ilvl="7" w:tplc="04090019" w:tentative="1">
      <w:start w:val="1"/>
      <w:numFmt w:val="lowerLetter"/>
      <w:lvlText w:val="%8."/>
      <w:lvlJc w:val="left"/>
      <w:pPr>
        <w:ind w:left="6900" w:hanging="360"/>
      </w:pPr>
    </w:lvl>
    <w:lvl w:ilvl="8" w:tplc="0409001B" w:tentative="1">
      <w:start w:val="1"/>
      <w:numFmt w:val="lowerRoman"/>
      <w:lvlText w:val="%9."/>
      <w:lvlJc w:val="right"/>
      <w:pPr>
        <w:ind w:left="7620" w:hanging="180"/>
      </w:pPr>
    </w:lvl>
  </w:abstractNum>
  <w:num w:numId="1">
    <w:abstractNumId w:val="0"/>
  </w:num>
  <w:num w:numId="2">
    <w:abstractNumId w:val="14"/>
  </w:num>
  <w:num w:numId="3">
    <w:abstractNumId w:val="8"/>
  </w:num>
  <w:num w:numId="4">
    <w:abstractNumId w:val="9"/>
  </w:num>
  <w:num w:numId="5">
    <w:abstractNumId w:val="6"/>
  </w:num>
  <w:num w:numId="6">
    <w:abstractNumId w:val="11"/>
  </w:num>
  <w:num w:numId="7">
    <w:abstractNumId w:val="17"/>
  </w:num>
  <w:num w:numId="8">
    <w:abstractNumId w:val="7"/>
  </w:num>
  <w:num w:numId="9">
    <w:abstractNumId w:val="16"/>
  </w:num>
  <w:num w:numId="10">
    <w:abstractNumId w:val="12"/>
  </w:num>
  <w:num w:numId="11">
    <w:abstractNumId w:val="15"/>
  </w:num>
  <w:num w:numId="12">
    <w:abstractNumId w:val="10"/>
  </w:num>
  <w:num w:numId="13">
    <w:abstractNumId w:val="3"/>
  </w:num>
  <w:num w:numId="14">
    <w:abstractNumId w:val="13"/>
  </w:num>
  <w:num w:numId="15">
    <w:abstractNumId w:val="2"/>
  </w:num>
  <w:num w:numId="16">
    <w:abstractNumId w:val="5"/>
  </w:num>
  <w:num w:numId="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
  </w:num>
  <w:num w:numId="20">
    <w:abstractNumId w:val="18"/>
  </w:num>
  <w:num w:numId="21">
    <w:abstractNumId w:val="19"/>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printFractionalCharacterWidth/>
  <w:activeWritingStyle w:appName="MSWord" w:lang="en-US" w:vendorID="64" w:dllVersion="0" w:nlCheck="1" w:checkStyle="0"/>
  <w:activeWritingStyle w:appName="MSWord" w:lang="en-GB" w:vendorID="64" w:dllVersion="0" w:nlCheck="1" w:checkStyle="0"/>
  <w:activeWritingStyle w:appName="MSWord" w:lang="de-DE" w:vendorID="64" w:dllVersion="0" w:nlCheck="1" w:checkStyle="1"/>
  <w:activeWritingStyle w:appName="MSWord" w:lang="en-US" w:vendorID="64" w:dllVersion="6" w:nlCheck="1" w:checkStyle="1"/>
  <w:activeWritingStyle w:appName="MSWord" w:lang="en-GB" w:vendorID="64" w:dllVersion="6" w:nlCheck="1" w:checkStyle="1"/>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2"/>
  <w:hyphenationZone w:val="425"/>
  <w:doNotHyphenateCaps/>
  <w:drawingGridHorizontalSpacing w:val="120"/>
  <w:drawingGridVerticalSpacing w:val="120"/>
  <w:displayVerticalDrawingGridEvery w:val="0"/>
  <w:doNotUseMarginsForDrawingGridOrigin/>
  <w:doNotShadeFormData/>
  <w:characterSpacingControl w:val="doNotCompress"/>
  <w:savePreviewPicture/>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3A07"/>
    <w:rsid w:val="000006E1"/>
    <w:rsid w:val="00002A37"/>
    <w:rsid w:val="00002A74"/>
    <w:rsid w:val="00003959"/>
    <w:rsid w:val="0000620F"/>
    <w:rsid w:val="00006446"/>
    <w:rsid w:val="000067D7"/>
    <w:rsid w:val="00006896"/>
    <w:rsid w:val="00007CDC"/>
    <w:rsid w:val="00007EDB"/>
    <w:rsid w:val="00010036"/>
    <w:rsid w:val="00011B28"/>
    <w:rsid w:val="00012CF7"/>
    <w:rsid w:val="00013ACA"/>
    <w:rsid w:val="00015154"/>
    <w:rsid w:val="00015D15"/>
    <w:rsid w:val="00015F6F"/>
    <w:rsid w:val="000211D9"/>
    <w:rsid w:val="0002564D"/>
    <w:rsid w:val="00025ECA"/>
    <w:rsid w:val="00026205"/>
    <w:rsid w:val="000266D4"/>
    <w:rsid w:val="0003178D"/>
    <w:rsid w:val="000325B8"/>
    <w:rsid w:val="00032982"/>
    <w:rsid w:val="000340C8"/>
    <w:rsid w:val="00034C15"/>
    <w:rsid w:val="00036BA1"/>
    <w:rsid w:val="000370CC"/>
    <w:rsid w:val="000422E2"/>
    <w:rsid w:val="00042F22"/>
    <w:rsid w:val="00043C13"/>
    <w:rsid w:val="000444EF"/>
    <w:rsid w:val="00045529"/>
    <w:rsid w:val="000476CE"/>
    <w:rsid w:val="00052A07"/>
    <w:rsid w:val="000534E3"/>
    <w:rsid w:val="00053E0E"/>
    <w:rsid w:val="0005606A"/>
    <w:rsid w:val="0005666E"/>
    <w:rsid w:val="00056D8D"/>
    <w:rsid w:val="00057117"/>
    <w:rsid w:val="00057229"/>
    <w:rsid w:val="000616E7"/>
    <w:rsid w:val="0006478A"/>
    <w:rsid w:val="0006487E"/>
    <w:rsid w:val="00065E1A"/>
    <w:rsid w:val="00071021"/>
    <w:rsid w:val="0007265B"/>
    <w:rsid w:val="000726AB"/>
    <w:rsid w:val="00076C39"/>
    <w:rsid w:val="00077E5F"/>
    <w:rsid w:val="0008036A"/>
    <w:rsid w:val="00081AE6"/>
    <w:rsid w:val="000855EB"/>
    <w:rsid w:val="00085B52"/>
    <w:rsid w:val="000866F2"/>
    <w:rsid w:val="0008736E"/>
    <w:rsid w:val="0009009F"/>
    <w:rsid w:val="0009012F"/>
    <w:rsid w:val="0009033B"/>
    <w:rsid w:val="00091557"/>
    <w:rsid w:val="000924C1"/>
    <w:rsid w:val="000924F0"/>
    <w:rsid w:val="00092B4B"/>
    <w:rsid w:val="00093474"/>
    <w:rsid w:val="0009510F"/>
    <w:rsid w:val="000A006F"/>
    <w:rsid w:val="000A1B7B"/>
    <w:rsid w:val="000A27B7"/>
    <w:rsid w:val="000A30D7"/>
    <w:rsid w:val="000A3EEC"/>
    <w:rsid w:val="000A56F2"/>
    <w:rsid w:val="000A7BFF"/>
    <w:rsid w:val="000B2719"/>
    <w:rsid w:val="000B3A8F"/>
    <w:rsid w:val="000B4AB9"/>
    <w:rsid w:val="000B58C3"/>
    <w:rsid w:val="000B61E9"/>
    <w:rsid w:val="000B66A8"/>
    <w:rsid w:val="000B7B33"/>
    <w:rsid w:val="000C165A"/>
    <w:rsid w:val="000C2E19"/>
    <w:rsid w:val="000D0D07"/>
    <w:rsid w:val="000D4797"/>
    <w:rsid w:val="000E0527"/>
    <w:rsid w:val="000E17AD"/>
    <w:rsid w:val="000E1A1F"/>
    <w:rsid w:val="000E1E92"/>
    <w:rsid w:val="000E2EBC"/>
    <w:rsid w:val="000E3550"/>
    <w:rsid w:val="000F06D6"/>
    <w:rsid w:val="000F0839"/>
    <w:rsid w:val="000F0EB1"/>
    <w:rsid w:val="000F1106"/>
    <w:rsid w:val="000F3BE9"/>
    <w:rsid w:val="000F3F6C"/>
    <w:rsid w:val="000F4CE5"/>
    <w:rsid w:val="000F6DF3"/>
    <w:rsid w:val="000F7070"/>
    <w:rsid w:val="001005FF"/>
    <w:rsid w:val="00103EEB"/>
    <w:rsid w:val="00105303"/>
    <w:rsid w:val="00105612"/>
    <w:rsid w:val="001062FB"/>
    <w:rsid w:val="001063E6"/>
    <w:rsid w:val="00111DC7"/>
    <w:rsid w:val="00112AED"/>
    <w:rsid w:val="00113CF4"/>
    <w:rsid w:val="001153EA"/>
    <w:rsid w:val="001155DC"/>
    <w:rsid w:val="00115643"/>
    <w:rsid w:val="00116765"/>
    <w:rsid w:val="001219F5"/>
    <w:rsid w:val="00121A20"/>
    <w:rsid w:val="00122EDF"/>
    <w:rsid w:val="0012377F"/>
    <w:rsid w:val="00124314"/>
    <w:rsid w:val="00124D89"/>
    <w:rsid w:val="00125140"/>
    <w:rsid w:val="00126B4A"/>
    <w:rsid w:val="00132A4E"/>
    <w:rsid w:val="00132FD0"/>
    <w:rsid w:val="001344C0"/>
    <w:rsid w:val="001346FA"/>
    <w:rsid w:val="00135252"/>
    <w:rsid w:val="00136F34"/>
    <w:rsid w:val="00137AB5"/>
    <w:rsid w:val="00137F0B"/>
    <w:rsid w:val="00140964"/>
    <w:rsid w:val="00141857"/>
    <w:rsid w:val="00142AA9"/>
    <w:rsid w:val="0014596D"/>
    <w:rsid w:val="00145CF2"/>
    <w:rsid w:val="00147B9C"/>
    <w:rsid w:val="001507D7"/>
    <w:rsid w:val="00151E23"/>
    <w:rsid w:val="001526E0"/>
    <w:rsid w:val="001528A2"/>
    <w:rsid w:val="001551B5"/>
    <w:rsid w:val="00156F68"/>
    <w:rsid w:val="0016360E"/>
    <w:rsid w:val="001636AA"/>
    <w:rsid w:val="00164D4A"/>
    <w:rsid w:val="001659C1"/>
    <w:rsid w:val="00166E39"/>
    <w:rsid w:val="00166E7F"/>
    <w:rsid w:val="00167763"/>
    <w:rsid w:val="00170546"/>
    <w:rsid w:val="00170C0D"/>
    <w:rsid w:val="00173A8E"/>
    <w:rsid w:val="00174693"/>
    <w:rsid w:val="001748BD"/>
    <w:rsid w:val="00177795"/>
    <w:rsid w:val="0018129E"/>
    <w:rsid w:val="0018143F"/>
    <w:rsid w:val="00181E9F"/>
    <w:rsid w:val="00183D3A"/>
    <w:rsid w:val="00183E50"/>
    <w:rsid w:val="0018412F"/>
    <w:rsid w:val="0018443A"/>
    <w:rsid w:val="0018507F"/>
    <w:rsid w:val="001854EE"/>
    <w:rsid w:val="00185502"/>
    <w:rsid w:val="00190AC1"/>
    <w:rsid w:val="00191476"/>
    <w:rsid w:val="0019341A"/>
    <w:rsid w:val="001954E3"/>
    <w:rsid w:val="001975C1"/>
    <w:rsid w:val="00197DF9"/>
    <w:rsid w:val="001A0313"/>
    <w:rsid w:val="001A0FF8"/>
    <w:rsid w:val="001A1987"/>
    <w:rsid w:val="001A2564"/>
    <w:rsid w:val="001A6173"/>
    <w:rsid w:val="001A6CBA"/>
    <w:rsid w:val="001B089D"/>
    <w:rsid w:val="001B0D97"/>
    <w:rsid w:val="001B23E5"/>
    <w:rsid w:val="001B501F"/>
    <w:rsid w:val="001B5A5D"/>
    <w:rsid w:val="001B69AE"/>
    <w:rsid w:val="001B700F"/>
    <w:rsid w:val="001C0BB5"/>
    <w:rsid w:val="001C1A93"/>
    <w:rsid w:val="001C1CE5"/>
    <w:rsid w:val="001C3D2A"/>
    <w:rsid w:val="001C47E5"/>
    <w:rsid w:val="001C7626"/>
    <w:rsid w:val="001D3E0C"/>
    <w:rsid w:val="001D51BA"/>
    <w:rsid w:val="001D6342"/>
    <w:rsid w:val="001D6D53"/>
    <w:rsid w:val="001E005D"/>
    <w:rsid w:val="001E0C0C"/>
    <w:rsid w:val="001E1C24"/>
    <w:rsid w:val="001E58E2"/>
    <w:rsid w:val="001E6E7C"/>
    <w:rsid w:val="001E7AED"/>
    <w:rsid w:val="001F238A"/>
    <w:rsid w:val="001F344D"/>
    <w:rsid w:val="001F3916"/>
    <w:rsid w:val="001F54C5"/>
    <w:rsid w:val="001F662C"/>
    <w:rsid w:val="001F6F78"/>
    <w:rsid w:val="001F7074"/>
    <w:rsid w:val="00200490"/>
    <w:rsid w:val="00201B75"/>
    <w:rsid w:val="00201F3A"/>
    <w:rsid w:val="00202C20"/>
    <w:rsid w:val="00203F96"/>
    <w:rsid w:val="00205E74"/>
    <w:rsid w:val="002069B2"/>
    <w:rsid w:val="00206B13"/>
    <w:rsid w:val="00207180"/>
    <w:rsid w:val="00207FA3"/>
    <w:rsid w:val="002123EE"/>
    <w:rsid w:val="00214DA8"/>
    <w:rsid w:val="00215423"/>
    <w:rsid w:val="002158FA"/>
    <w:rsid w:val="00220600"/>
    <w:rsid w:val="0022138B"/>
    <w:rsid w:val="002224DB"/>
    <w:rsid w:val="00222E5A"/>
    <w:rsid w:val="00223FCB"/>
    <w:rsid w:val="002252C3"/>
    <w:rsid w:val="00225C54"/>
    <w:rsid w:val="00230765"/>
    <w:rsid w:val="002319E4"/>
    <w:rsid w:val="00231A9A"/>
    <w:rsid w:val="00232D4C"/>
    <w:rsid w:val="0023309C"/>
    <w:rsid w:val="002342CA"/>
    <w:rsid w:val="00235632"/>
    <w:rsid w:val="00235872"/>
    <w:rsid w:val="00240B51"/>
    <w:rsid w:val="00241202"/>
    <w:rsid w:val="00241559"/>
    <w:rsid w:val="0024263A"/>
    <w:rsid w:val="002432E4"/>
    <w:rsid w:val="002435B3"/>
    <w:rsid w:val="002458EB"/>
    <w:rsid w:val="002461CC"/>
    <w:rsid w:val="002500C8"/>
    <w:rsid w:val="002512D7"/>
    <w:rsid w:val="00257543"/>
    <w:rsid w:val="002615AC"/>
    <w:rsid w:val="002617E7"/>
    <w:rsid w:val="00261DDB"/>
    <w:rsid w:val="00262C40"/>
    <w:rsid w:val="00264228"/>
    <w:rsid w:val="00264334"/>
    <w:rsid w:val="0026473E"/>
    <w:rsid w:val="00266214"/>
    <w:rsid w:val="0026742B"/>
    <w:rsid w:val="00267C83"/>
    <w:rsid w:val="00270CDB"/>
    <w:rsid w:val="0027144F"/>
    <w:rsid w:val="00271F3A"/>
    <w:rsid w:val="00272082"/>
    <w:rsid w:val="00272738"/>
    <w:rsid w:val="00273278"/>
    <w:rsid w:val="002737F4"/>
    <w:rsid w:val="0027394F"/>
    <w:rsid w:val="002805F5"/>
    <w:rsid w:val="00280751"/>
    <w:rsid w:val="0028280A"/>
    <w:rsid w:val="00286ACD"/>
    <w:rsid w:val="00287838"/>
    <w:rsid w:val="002901B1"/>
    <w:rsid w:val="002907B5"/>
    <w:rsid w:val="00290F51"/>
    <w:rsid w:val="00292EB7"/>
    <w:rsid w:val="002944FD"/>
    <w:rsid w:val="00296227"/>
    <w:rsid w:val="00296F44"/>
    <w:rsid w:val="0029745E"/>
    <w:rsid w:val="0029777D"/>
    <w:rsid w:val="002A055E"/>
    <w:rsid w:val="002A10CB"/>
    <w:rsid w:val="002A1D4E"/>
    <w:rsid w:val="002A224B"/>
    <w:rsid w:val="002A24B9"/>
    <w:rsid w:val="002A2869"/>
    <w:rsid w:val="002A35E9"/>
    <w:rsid w:val="002B0227"/>
    <w:rsid w:val="002B0907"/>
    <w:rsid w:val="002B24D6"/>
    <w:rsid w:val="002B4CE9"/>
    <w:rsid w:val="002C241E"/>
    <w:rsid w:val="002C3059"/>
    <w:rsid w:val="002C338B"/>
    <w:rsid w:val="002C41E6"/>
    <w:rsid w:val="002C6788"/>
    <w:rsid w:val="002C695A"/>
    <w:rsid w:val="002D071A"/>
    <w:rsid w:val="002D1464"/>
    <w:rsid w:val="002D34B2"/>
    <w:rsid w:val="002D4A15"/>
    <w:rsid w:val="002D565F"/>
    <w:rsid w:val="002D7225"/>
    <w:rsid w:val="002D7637"/>
    <w:rsid w:val="002E01DD"/>
    <w:rsid w:val="002E0CF4"/>
    <w:rsid w:val="002E17F2"/>
    <w:rsid w:val="002E6635"/>
    <w:rsid w:val="002E6D28"/>
    <w:rsid w:val="002E6DDB"/>
    <w:rsid w:val="002E7CAE"/>
    <w:rsid w:val="002E7FE5"/>
    <w:rsid w:val="002F05A6"/>
    <w:rsid w:val="002F2771"/>
    <w:rsid w:val="002F37A9"/>
    <w:rsid w:val="002F5BBD"/>
    <w:rsid w:val="003007AC"/>
    <w:rsid w:val="00301CE6"/>
    <w:rsid w:val="0030256B"/>
    <w:rsid w:val="00302CA2"/>
    <w:rsid w:val="003042A8"/>
    <w:rsid w:val="00304F1A"/>
    <w:rsid w:val="0030501F"/>
    <w:rsid w:val="0030638C"/>
    <w:rsid w:val="00307BA1"/>
    <w:rsid w:val="00310A30"/>
    <w:rsid w:val="003110D0"/>
    <w:rsid w:val="00311702"/>
    <w:rsid w:val="00311CC7"/>
    <w:rsid w:val="00311E82"/>
    <w:rsid w:val="00313FD6"/>
    <w:rsid w:val="003143BD"/>
    <w:rsid w:val="00314D7C"/>
    <w:rsid w:val="003203ED"/>
    <w:rsid w:val="00322C9F"/>
    <w:rsid w:val="003244F4"/>
    <w:rsid w:val="00324D23"/>
    <w:rsid w:val="003268E0"/>
    <w:rsid w:val="00331751"/>
    <w:rsid w:val="00331B7F"/>
    <w:rsid w:val="00334579"/>
    <w:rsid w:val="00335858"/>
    <w:rsid w:val="0033662A"/>
    <w:rsid w:val="00336BDA"/>
    <w:rsid w:val="00337F45"/>
    <w:rsid w:val="0034246D"/>
    <w:rsid w:val="00342BD7"/>
    <w:rsid w:val="0034314B"/>
    <w:rsid w:val="00343A07"/>
    <w:rsid w:val="00344600"/>
    <w:rsid w:val="00346DB5"/>
    <w:rsid w:val="003477B1"/>
    <w:rsid w:val="0035013A"/>
    <w:rsid w:val="00354137"/>
    <w:rsid w:val="00357380"/>
    <w:rsid w:val="003602D9"/>
    <w:rsid w:val="003604CE"/>
    <w:rsid w:val="003639EA"/>
    <w:rsid w:val="00365F79"/>
    <w:rsid w:val="00370E47"/>
    <w:rsid w:val="003742AC"/>
    <w:rsid w:val="003758D2"/>
    <w:rsid w:val="003766F3"/>
    <w:rsid w:val="00377CE1"/>
    <w:rsid w:val="00384D0A"/>
    <w:rsid w:val="00385BF0"/>
    <w:rsid w:val="0038707C"/>
    <w:rsid w:val="003939FF"/>
    <w:rsid w:val="0039565F"/>
    <w:rsid w:val="003964D9"/>
    <w:rsid w:val="003972B2"/>
    <w:rsid w:val="003A0931"/>
    <w:rsid w:val="003A1EC8"/>
    <w:rsid w:val="003A2223"/>
    <w:rsid w:val="003A2A0F"/>
    <w:rsid w:val="003A3F21"/>
    <w:rsid w:val="003A45A1"/>
    <w:rsid w:val="003A596A"/>
    <w:rsid w:val="003A5B0A"/>
    <w:rsid w:val="003A5C65"/>
    <w:rsid w:val="003A5E71"/>
    <w:rsid w:val="003A6BAC"/>
    <w:rsid w:val="003A6F01"/>
    <w:rsid w:val="003A7EF3"/>
    <w:rsid w:val="003B159C"/>
    <w:rsid w:val="003B34DC"/>
    <w:rsid w:val="003B369F"/>
    <w:rsid w:val="003B36A3"/>
    <w:rsid w:val="003B4E27"/>
    <w:rsid w:val="003B7FE5"/>
    <w:rsid w:val="003C11C8"/>
    <w:rsid w:val="003C1AC5"/>
    <w:rsid w:val="003C2702"/>
    <w:rsid w:val="003C4C2D"/>
    <w:rsid w:val="003C705D"/>
    <w:rsid w:val="003C7224"/>
    <w:rsid w:val="003C7806"/>
    <w:rsid w:val="003D0CD4"/>
    <w:rsid w:val="003D0D3C"/>
    <w:rsid w:val="003D109F"/>
    <w:rsid w:val="003D2478"/>
    <w:rsid w:val="003D3C45"/>
    <w:rsid w:val="003D4083"/>
    <w:rsid w:val="003D5431"/>
    <w:rsid w:val="003D5B1F"/>
    <w:rsid w:val="003E15FA"/>
    <w:rsid w:val="003E1E1D"/>
    <w:rsid w:val="003E2334"/>
    <w:rsid w:val="003E25DB"/>
    <w:rsid w:val="003E42EB"/>
    <w:rsid w:val="003E55E4"/>
    <w:rsid w:val="003E5F40"/>
    <w:rsid w:val="003E6625"/>
    <w:rsid w:val="003E6A64"/>
    <w:rsid w:val="003E74E3"/>
    <w:rsid w:val="003F05C7"/>
    <w:rsid w:val="003F26FA"/>
    <w:rsid w:val="003F2CD4"/>
    <w:rsid w:val="003F6BBE"/>
    <w:rsid w:val="003F7A44"/>
    <w:rsid w:val="004000E8"/>
    <w:rsid w:val="00402E2B"/>
    <w:rsid w:val="0040512B"/>
    <w:rsid w:val="00405CA5"/>
    <w:rsid w:val="00407CD3"/>
    <w:rsid w:val="00410134"/>
    <w:rsid w:val="00410B72"/>
    <w:rsid w:val="00410F18"/>
    <w:rsid w:val="0041263E"/>
    <w:rsid w:val="00413AAC"/>
    <w:rsid w:val="00421105"/>
    <w:rsid w:val="004242F4"/>
    <w:rsid w:val="00427248"/>
    <w:rsid w:val="004314DE"/>
    <w:rsid w:val="0043255D"/>
    <w:rsid w:val="00432EB5"/>
    <w:rsid w:val="004345F3"/>
    <w:rsid w:val="00437447"/>
    <w:rsid w:val="00441A92"/>
    <w:rsid w:val="00443C35"/>
    <w:rsid w:val="00444F56"/>
    <w:rsid w:val="00446488"/>
    <w:rsid w:val="00447DDB"/>
    <w:rsid w:val="004517AA"/>
    <w:rsid w:val="00452B53"/>
    <w:rsid w:val="00452CAC"/>
    <w:rsid w:val="00453F14"/>
    <w:rsid w:val="00457565"/>
    <w:rsid w:val="00457B71"/>
    <w:rsid w:val="004663BA"/>
    <w:rsid w:val="004669E2"/>
    <w:rsid w:val="00470C31"/>
    <w:rsid w:val="004734D0"/>
    <w:rsid w:val="0047447B"/>
    <w:rsid w:val="00474CE8"/>
    <w:rsid w:val="0047556B"/>
    <w:rsid w:val="00477768"/>
    <w:rsid w:val="00484FD1"/>
    <w:rsid w:val="004903E5"/>
    <w:rsid w:val="00492BC5"/>
    <w:rsid w:val="004964F1"/>
    <w:rsid w:val="004A163A"/>
    <w:rsid w:val="004A16BC"/>
    <w:rsid w:val="004A2AE6"/>
    <w:rsid w:val="004A2B94"/>
    <w:rsid w:val="004B6991"/>
    <w:rsid w:val="004B7C0C"/>
    <w:rsid w:val="004C3010"/>
    <w:rsid w:val="004C3898"/>
    <w:rsid w:val="004C4D69"/>
    <w:rsid w:val="004C4DBF"/>
    <w:rsid w:val="004C6818"/>
    <w:rsid w:val="004D0903"/>
    <w:rsid w:val="004D36B1"/>
    <w:rsid w:val="004D49A7"/>
    <w:rsid w:val="004D49D5"/>
    <w:rsid w:val="004D4D47"/>
    <w:rsid w:val="004D7E2A"/>
    <w:rsid w:val="004D7EBD"/>
    <w:rsid w:val="004E0478"/>
    <w:rsid w:val="004E1F18"/>
    <w:rsid w:val="004E267D"/>
    <w:rsid w:val="004E2680"/>
    <w:rsid w:val="004E28F9"/>
    <w:rsid w:val="004E2C52"/>
    <w:rsid w:val="004E37A7"/>
    <w:rsid w:val="004E3CDF"/>
    <w:rsid w:val="004E462E"/>
    <w:rsid w:val="004E56DC"/>
    <w:rsid w:val="004E5829"/>
    <w:rsid w:val="004E5C9B"/>
    <w:rsid w:val="004E6B56"/>
    <w:rsid w:val="004E76F4"/>
    <w:rsid w:val="004F0B4E"/>
    <w:rsid w:val="004F0B6C"/>
    <w:rsid w:val="004F2078"/>
    <w:rsid w:val="004F4DA3"/>
    <w:rsid w:val="00500B4A"/>
    <w:rsid w:val="005022C5"/>
    <w:rsid w:val="0050591F"/>
    <w:rsid w:val="00506557"/>
    <w:rsid w:val="0050677A"/>
    <w:rsid w:val="005108D8"/>
    <w:rsid w:val="005116F9"/>
    <w:rsid w:val="005153A7"/>
    <w:rsid w:val="005219CF"/>
    <w:rsid w:val="00534B59"/>
    <w:rsid w:val="00536759"/>
    <w:rsid w:val="00537C62"/>
    <w:rsid w:val="00542680"/>
    <w:rsid w:val="00543986"/>
    <w:rsid w:val="00544902"/>
    <w:rsid w:val="00544D5B"/>
    <w:rsid w:val="00545E72"/>
    <w:rsid w:val="00546970"/>
    <w:rsid w:val="00546C74"/>
    <w:rsid w:val="005504B8"/>
    <w:rsid w:val="00554E19"/>
    <w:rsid w:val="00555435"/>
    <w:rsid w:val="00556BCC"/>
    <w:rsid w:val="00557D7C"/>
    <w:rsid w:val="0056121F"/>
    <w:rsid w:val="00562566"/>
    <w:rsid w:val="00564CB3"/>
    <w:rsid w:val="00566E2B"/>
    <w:rsid w:val="005673F6"/>
    <w:rsid w:val="0057036A"/>
    <w:rsid w:val="00572505"/>
    <w:rsid w:val="00582809"/>
    <w:rsid w:val="00586EB3"/>
    <w:rsid w:val="0058798C"/>
    <w:rsid w:val="005900FA"/>
    <w:rsid w:val="005901F1"/>
    <w:rsid w:val="005935A4"/>
    <w:rsid w:val="005948C2"/>
    <w:rsid w:val="00595DCA"/>
    <w:rsid w:val="00595EC8"/>
    <w:rsid w:val="0059779B"/>
    <w:rsid w:val="005A0A5B"/>
    <w:rsid w:val="005A209A"/>
    <w:rsid w:val="005A61E5"/>
    <w:rsid w:val="005A662D"/>
    <w:rsid w:val="005B35D7"/>
    <w:rsid w:val="005B392A"/>
    <w:rsid w:val="005B3AA3"/>
    <w:rsid w:val="005B3F59"/>
    <w:rsid w:val="005B4308"/>
    <w:rsid w:val="005B6F83"/>
    <w:rsid w:val="005C0B51"/>
    <w:rsid w:val="005C0C58"/>
    <w:rsid w:val="005C4B57"/>
    <w:rsid w:val="005C74FB"/>
    <w:rsid w:val="005D1602"/>
    <w:rsid w:val="005D22E6"/>
    <w:rsid w:val="005E0F14"/>
    <w:rsid w:val="005E1A85"/>
    <w:rsid w:val="005E385F"/>
    <w:rsid w:val="005E5469"/>
    <w:rsid w:val="005E5B81"/>
    <w:rsid w:val="005E66FF"/>
    <w:rsid w:val="005F10E8"/>
    <w:rsid w:val="005F2CB1"/>
    <w:rsid w:val="005F3025"/>
    <w:rsid w:val="005F618C"/>
    <w:rsid w:val="005F70BD"/>
    <w:rsid w:val="005F70DE"/>
    <w:rsid w:val="0060051E"/>
    <w:rsid w:val="0060283C"/>
    <w:rsid w:val="00604F14"/>
    <w:rsid w:val="006118FC"/>
    <w:rsid w:val="00611B83"/>
    <w:rsid w:val="00612195"/>
    <w:rsid w:val="00613257"/>
    <w:rsid w:val="00617C2C"/>
    <w:rsid w:val="00620A71"/>
    <w:rsid w:val="00620D80"/>
    <w:rsid w:val="00621B29"/>
    <w:rsid w:val="006234A6"/>
    <w:rsid w:val="0062431E"/>
    <w:rsid w:val="00624B66"/>
    <w:rsid w:val="00630001"/>
    <w:rsid w:val="00630264"/>
    <w:rsid w:val="0063033A"/>
    <w:rsid w:val="006311B3"/>
    <w:rsid w:val="0063284C"/>
    <w:rsid w:val="00636398"/>
    <w:rsid w:val="006368D3"/>
    <w:rsid w:val="00637247"/>
    <w:rsid w:val="006377EC"/>
    <w:rsid w:val="0064151F"/>
    <w:rsid w:val="00641533"/>
    <w:rsid w:val="0064208D"/>
    <w:rsid w:val="00643475"/>
    <w:rsid w:val="0064396A"/>
    <w:rsid w:val="0064624E"/>
    <w:rsid w:val="0064715B"/>
    <w:rsid w:val="00650AB9"/>
    <w:rsid w:val="00652923"/>
    <w:rsid w:val="00655733"/>
    <w:rsid w:val="00655ACD"/>
    <w:rsid w:val="00656424"/>
    <w:rsid w:val="00656734"/>
    <w:rsid w:val="00656A92"/>
    <w:rsid w:val="00656DDE"/>
    <w:rsid w:val="00660020"/>
    <w:rsid w:val="0066011D"/>
    <w:rsid w:val="006607C0"/>
    <w:rsid w:val="00660B25"/>
    <w:rsid w:val="006613A6"/>
    <w:rsid w:val="006627A2"/>
    <w:rsid w:val="00662E0C"/>
    <w:rsid w:val="006634E6"/>
    <w:rsid w:val="006655EE"/>
    <w:rsid w:val="00667EE7"/>
    <w:rsid w:val="00670922"/>
    <w:rsid w:val="00670BE1"/>
    <w:rsid w:val="006720B3"/>
    <w:rsid w:val="0067218F"/>
    <w:rsid w:val="006741F2"/>
    <w:rsid w:val="00674CC3"/>
    <w:rsid w:val="00674F55"/>
    <w:rsid w:val="00675B5F"/>
    <w:rsid w:val="00675C72"/>
    <w:rsid w:val="00676D03"/>
    <w:rsid w:val="006771F9"/>
    <w:rsid w:val="006776D7"/>
    <w:rsid w:val="00681003"/>
    <w:rsid w:val="006817C9"/>
    <w:rsid w:val="00683ECE"/>
    <w:rsid w:val="00685147"/>
    <w:rsid w:val="006876D5"/>
    <w:rsid w:val="00691E97"/>
    <w:rsid w:val="00695FC2"/>
    <w:rsid w:val="00696949"/>
    <w:rsid w:val="00697052"/>
    <w:rsid w:val="0069729E"/>
    <w:rsid w:val="00697BA6"/>
    <w:rsid w:val="006A46FB"/>
    <w:rsid w:val="006A5717"/>
    <w:rsid w:val="006A5E28"/>
    <w:rsid w:val="006A697B"/>
    <w:rsid w:val="006A7270"/>
    <w:rsid w:val="006A7AFF"/>
    <w:rsid w:val="006B1816"/>
    <w:rsid w:val="006B2099"/>
    <w:rsid w:val="006B32FA"/>
    <w:rsid w:val="006B4B81"/>
    <w:rsid w:val="006B50CF"/>
    <w:rsid w:val="006B5BE6"/>
    <w:rsid w:val="006B6278"/>
    <w:rsid w:val="006C03B8"/>
    <w:rsid w:val="006C3409"/>
    <w:rsid w:val="006C5761"/>
    <w:rsid w:val="006C5EC9"/>
    <w:rsid w:val="006C6059"/>
    <w:rsid w:val="006C7522"/>
    <w:rsid w:val="006D0062"/>
    <w:rsid w:val="006D0687"/>
    <w:rsid w:val="006D1623"/>
    <w:rsid w:val="006D20E1"/>
    <w:rsid w:val="006D2139"/>
    <w:rsid w:val="006D2379"/>
    <w:rsid w:val="006D2CB6"/>
    <w:rsid w:val="006D6F08"/>
    <w:rsid w:val="006D7504"/>
    <w:rsid w:val="006E062C"/>
    <w:rsid w:val="006E28B7"/>
    <w:rsid w:val="006E3310"/>
    <w:rsid w:val="006E3F07"/>
    <w:rsid w:val="006E4E39"/>
    <w:rsid w:val="006E52A0"/>
    <w:rsid w:val="006E565E"/>
    <w:rsid w:val="006E673D"/>
    <w:rsid w:val="006E7D3B"/>
    <w:rsid w:val="006F03E4"/>
    <w:rsid w:val="006F0E91"/>
    <w:rsid w:val="006F14F2"/>
    <w:rsid w:val="006F1B70"/>
    <w:rsid w:val="006F341D"/>
    <w:rsid w:val="006F3CDE"/>
    <w:rsid w:val="006F58D4"/>
    <w:rsid w:val="006F642D"/>
    <w:rsid w:val="0070346E"/>
    <w:rsid w:val="00703C66"/>
    <w:rsid w:val="00704EDB"/>
    <w:rsid w:val="00706101"/>
    <w:rsid w:val="0070655A"/>
    <w:rsid w:val="00707072"/>
    <w:rsid w:val="00707D61"/>
    <w:rsid w:val="00711B0A"/>
    <w:rsid w:val="00712287"/>
    <w:rsid w:val="00712772"/>
    <w:rsid w:val="007148D3"/>
    <w:rsid w:val="0071565A"/>
    <w:rsid w:val="00715B9A"/>
    <w:rsid w:val="00716F2B"/>
    <w:rsid w:val="00716F2E"/>
    <w:rsid w:val="00720D98"/>
    <w:rsid w:val="00726EA6"/>
    <w:rsid w:val="00727078"/>
    <w:rsid w:val="00727208"/>
    <w:rsid w:val="00727680"/>
    <w:rsid w:val="00730A5D"/>
    <w:rsid w:val="007348B1"/>
    <w:rsid w:val="007362A6"/>
    <w:rsid w:val="007369A2"/>
    <w:rsid w:val="00736D7D"/>
    <w:rsid w:val="00740E58"/>
    <w:rsid w:val="00742086"/>
    <w:rsid w:val="00742371"/>
    <w:rsid w:val="007445A0"/>
    <w:rsid w:val="0074524B"/>
    <w:rsid w:val="00747D8B"/>
    <w:rsid w:val="00750E8F"/>
    <w:rsid w:val="00751228"/>
    <w:rsid w:val="00753C5D"/>
    <w:rsid w:val="007557B4"/>
    <w:rsid w:val="007566E1"/>
    <w:rsid w:val="007571E1"/>
    <w:rsid w:val="007604B2"/>
    <w:rsid w:val="0076267E"/>
    <w:rsid w:val="00763252"/>
    <w:rsid w:val="00764593"/>
    <w:rsid w:val="00765281"/>
    <w:rsid w:val="00766BAD"/>
    <w:rsid w:val="007705B8"/>
    <w:rsid w:val="007730BD"/>
    <w:rsid w:val="007755F2"/>
    <w:rsid w:val="0077585D"/>
    <w:rsid w:val="00776971"/>
    <w:rsid w:val="00777130"/>
    <w:rsid w:val="00777E81"/>
    <w:rsid w:val="0078177E"/>
    <w:rsid w:val="0078304C"/>
    <w:rsid w:val="00783673"/>
    <w:rsid w:val="0078505D"/>
    <w:rsid w:val="00785490"/>
    <w:rsid w:val="00787B08"/>
    <w:rsid w:val="0079075E"/>
    <w:rsid w:val="00791306"/>
    <w:rsid w:val="007925EA"/>
    <w:rsid w:val="00793CD8"/>
    <w:rsid w:val="00795C92"/>
    <w:rsid w:val="00796231"/>
    <w:rsid w:val="00797D7F"/>
    <w:rsid w:val="007A1CB3"/>
    <w:rsid w:val="007A306F"/>
    <w:rsid w:val="007A3116"/>
    <w:rsid w:val="007A43A6"/>
    <w:rsid w:val="007A512C"/>
    <w:rsid w:val="007A58A6"/>
    <w:rsid w:val="007A7157"/>
    <w:rsid w:val="007B0CE0"/>
    <w:rsid w:val="007B3D2D"/>
    <w:rsid w:val="007B50AE"/>
    <w:rsid w:val="007B51DF"/>
    <w:rsid w:val="007B5283"/>
    <w:rsid w:val="007B71A3"/>
    <w:rsid w:val="007C05DD"/>
    <w:rsid w:val="007C2950"/>
    <w:rsid w:val="007C3D18"/>
    <w:rsid w:val="007C60BF"/>
    <w:rsid w:val="007C6A07"/>
    <w:rsid w:val="007C75A1"/>
    <w:rsid w:val="007C77A5"/>
    <w:rsid w:val="007D04E5"/>
    <w:rsid w:val="007D304B"/>
    <w:rsid w:val="007D386C"/>
    <w:rsid w:val="007D497F"/>
    <w:rsid w:val="007D5506"/>
    <w:rsid w:val="007D5901"/>
    <w:rsid w:val="007D7526"/>
    <w:rsid w:val="007E1602"/>
    <w:rsid w:val="007E4610"/>
    <w:rsid w:val="007E4715"/>
    <w:rsid w:val="007E505B"/>
    <w:rsid w:val="007E7091"/>
    <w:rsid w:val="007F09D8"/>
    <w:rsid w:val="007F1718"/>
    <w:rsid w:val="00803FAE"/>
    <w:rsid w:val="00804708"/>
    <w:rsid w:val="00805E0E"/>
    <w:rsid w:val="0080605F"/>
    <w:rsid w:val="00807786"/>
    <w:rsid w:val="00811FCB"/>
    <w:rsid w:val="00812072"/>
    <w:rsid w:val="00814FE6"/>
    <w:rsid w:val="008158D6"/>
    <w:rsid w:val="00817196"/>
    <w:rsid w:val="0081782A"/>
    <w:rsid w:val="0082276B"/>
    <w:rsid w:val="008235DB"/>
    <w:rsid w:val="00823C78"/>
    <w:rsid w:val="00824AB4"/>
    <w:rsid w:val="00825C42"/>
    <w:rsid w:val="00825D25"/>
    <w:rsid w:val="00826F90"/>
    <w:rsid w:val="00827D6F"/>
    <w:rsid w:val="00830A27"/>
    <w:rsid w:val="0083666B"/>
    <w:rsid w:val="00836B3D"/>
    <w:rsid w:val="008376AC"/>
    <w:rsid w:val="00840358"/>
    <w:rsid w:val="0084390D"/>
    <w:rsid w:val="008444E8"/>
    <w:rsid w:val="00844E80"/>
    <w:rsid w:val="008457DE"/>
    <w:rsid w:val="00846FE7"/>
    <w:rsid w:val="0085128C"/>
    <w:rsid w:val="00851771"/>
    <w:rsid w:val="00852D00"/>
    <w:rsid w:val="008563CC"/>
    <w:rsid w:val="00856911"/>
    <w:rsid w:val="0085789A"/>
    <w:rsid w:val="00860E7F"/>
    <w:rsid w:val="0086172A"/>
    <w:rsid w:val="008632AD"/>
    <w:rsid w:val="008641A8"/>
    <w:rsid w:val="00864766"/>
    <w:rsid w:val="008648B3"/>
    <w:rsid w:val="008649AD"/>
    <w:rsid w:val="008677FD"/>
    <w:rsid w:val="008706D4"/>
    <w:rsid w:val="00870F8A"/>
    <w:rsid w:val="008719A4"/>
    <w:rsid w:val="00871D23"/>
    <w:rsid w:val="00874312"/>
    <w:rsid w:val="0087437C"/>
    <w:rsid w:val="0087475D"/>
    <w:rsid w:val="00875CD7"/>
    <w:rsid w:val="00876B4D"/>
    <w:rsid w:val="00877F18"/>
    <w:rsid w:val="00883405"/>
    <w:rsid w:val="008903FE"/>
    <w:rsid w:val="00894A88"/>
    <w:rsid w:val="00895386"/>
    <w:rsid w:val="008953CB"/>
    <w:rsid w:val="00895561"/>
    <w:rsid w:val="00895AD9"/>
    <w:rsid w:val="00895CC6"/>
    <w:rsid w:val="008967DC"/>
    <w:rsid w:val="008A21FF"/>
    <w:rsid w:val="008A2CE2"/>
    <w:rsid w:val="008A30AC"/>
    <w:rsid w:val="008A44B8"/>
    <w:rsid w:val="008A51A8"/>
    <w:rsid w:val="008A54C7"/>
    <w:rsid w:val="008A77D8"/>
    <w:rsid w:val="008A7A95"/>
    <w:rsid w:val="008B0483"/>
    <w:rsid w:val="008B120C"/>
    <w:rsid w:val="008B3562"/>
    <w:rsid w:val="008B51A0"/>
    <w:rsid w:val="008B592A"/>
    <w:rsid w:val="008B73A9"/>
    <w:rsid w:val="008B7B5C"/>
    <w:rsid w:val="008C0C99"/>
    <w:rsid w:val="008C2017"/>
    <w:rsid w:val="008C48E6"/>
    <w:rsid w:val="008C4958"/>
    <w:rsid w:val="008C4BAA"/>
    <w:rsid w:val="008C5A7F"/>
    <w:rsid w:val="008C6AE8"/>
    <w:rsid w:val="008C7573"/>
    <w:rsid w:val="008D1A14"/>
    <w:rsid w:val="008D34F1"/>
    <w:rsid w:val="008D39D8"/>
    <w:rsid w:val="008D6D1A"/>
    <w:rsid w:val="008E065E"/>
    <w:rsid w:val="008E0927"/>
    <w:rsid w:val="008E1909"/>
    <w:rsid w:val="008E7545"/>
    <w:rsid w:val="008F1EAB"/>
    <w:rsid w:val="008F33DC"/>
    <w:rsid w:val="008F477F"/>
    <w:rsid w:val="00902350"/>
    <w:rsid w:val="0090336B"/>
    <w:rsid w:val="0090373D"/>
    <w:rsid w:val="00903B34"/>
    <w:rsid w:val="009053AA"/>
    <w:rsid w:val="00906939"/>
    <w:rsid w:val="00907D51"/>
    <w:rsid w:val="00910762"/>
    <w:rsid w:val="00910B7D"/>
    <w:rsid w:val="00911DFB"/>
    <w:rsid w:val="00912C6A"/>
    <w:rsid w:val="009139D9"/>
    <w:rsid w:val="00914AD8"/>
    <w:rsid w:val="00916079"/>
    <w:rsid w:val="00917194"/>
    <w:rsid w:val="00917CE9"/>
    <w:rsid w:val="00920BF2"/>
    <w:rsid w:val="00921803"/>
    <w:rsid w:val="00922010"/>
    <w:rsid w:val="009263DE"/>
    <w:rsid w:val="00931BD9"/>
    <w:rsid w:val="009368F3"/>
    <w:rsid w:val="00936DB3"/>
    <w:rsid w:val="009413F8"/>
    <w:rsid w:val="009414E8"/>
    <w:rsid w:val="00941636"/>
    <w:rsid w:val="00943742"/>
    <w:rsid w:val="00943AF0"/>
    <w:rsid w:val="00943F21"/>
    <w:rsid w:val="00945C05"/>
    <w:rsid w:val="00946945"/>
    <w:rsid w:val="00947713"/>
    <w:rsid w:val="00950DE7"/>
    <w:rsid w:val="009525B1"/>
    <w:rsid w:val="0095273E"/>
    <w:rsid w:val="00953920"/>
    <w:rsid w:val="00953D47"/>
    <w:rsid w:val="0095681E"/>
    <w:rsid w:val="009572D4"/>
    <w:rsid w:val="00957D38"/>
    <w:rsid w:val="00961921"/>
    <w:rsid w:val="00963359"/>
    <w:rsid w:val="0096430A"/>
    <w:rsid w:val="0096518D"/>
    <w:rsid w:val="0096554B"/>
    <w:rsid w:val="0096584A"/>
    <w:rsid w:val="00971F08"/>
    <w:rsid w:val="00975A11"/>
    <w:rsid w:val="0097603D"/>
    <w:rsid w:val="00976949"/>
    <w:rsid w:val="00976E66"/>
    <w:rsid w:val="00980477"/>
    <w:rsid w:val="009810A2"/>
    <w:rsid w:val="0098381D"/>
    <w:rsid w:val="00985253"/>
    <w:rsid w:val="009853B3"/>
    <w:rsid w:val="0098620A"/>
    <w:rsid w:val="0098691E"/>
    <w:rsid w:val="00990630"/>
    <w:rsid w:val="00991761"/>
    <w:rsid w:val="009921F5"/>
    <w:rsid w:val="00992A22"/>
    <w:rsid w:val="00994DCA"/>
    <w:rsid w:val="00995A19"/>
    <w:rsid w:val="009960EC"/>
    <w:rsid w:val="009970DD"/>
    <w:rsid w:val="009A0FBA"/>
    <w:rsid w:val="009A1601"/>
    <w:rsid w:val="009A462D"/>
    <w:rsid w:val="009A5835"/>
    <w:rsid w:val="009A5CBA"/>
    <w:rsid w:val="009A6F0E"/>
    <w:rsid w:val="009B1F30"/>
    <w:rsid w:val="009B3AC2"/>
    <w:rsid w:val="009B4DF4"/>
    <w:rsid w:val="009B4FF0"/>
    <w:rsid w:val="009B564E"/>
    <w:rsid w:val="009B7E87"/>
    <w:rsid w:val="009C11C1"/>
    <w:rsid w:val="009C2D17"/>
    <w:rsid w:val="009C403E"/>
    <w:rsid w:val="009C5D6A"/>
    <w:rsid w:val="009D21C2"/>
    <w:rsid w:val="009D4FF0"/>
    <w:rsid w:val="009D6F94"/>
    <w:rsid w:val="009D703C"/>
    <w:rsid w:val="009D718F"/>
    <w:rsid w:val="009E068F"/>
    <w:rsid w:val="009E1483"/>
    <w:rsid w:val="009E14E0"/>
    <w:rsid w:val="009E35DB"/>
    <w:rsid w:val="009E47A3"/>
    <w:rsid w:val="009E6849"/>
    <w:rsid w:val="009E736A"/>
    <w:rsid w:val="009F08F3"/>
    <w:rsid w:val="009F10A6"/>
    <w:rsid w:val="009F18A9"/>
    <w:rsid w:val="009F2CA0"/>
    <w:rsid w:val="009F344F"/>
    <w:rsid w:val="00A01CF4"/>
    <w:rsid w:val="00A02E75"/>
    <w:rsid w:val="00A048A8"/>
    <w:rsid w:val="00A04F49"/>
    <w:rsid w:val="00A053BC"/>
    <w:rsid w:val="00A13E54"/>
    <w:rsid w:val="00A17A96"/>
    <w:rsid w:val="00A17F63"/>
    <w:rsid w:val="00A207DD"/>
    <w:rsid w:val="00A2193B"/>
    <w:rsid w:val="00A220BC"/>
    <w:rsid w:val="00A2351A"/>
    <w:rsid w:val="00A264A9"/>
    <w:rsid w:val="00A275C6"/>
    <w:rsid w:val="00A27785"/>
    <w:rsid w:val="00A30187"/>
    <w:rsid w:val="00A3448A"/>
    <w:rsid w:val="00A36297"/>
    <w:rsid w:val="00A40019"/>
    <w:rsid w:val="00A41B97"/>
    <w:rsid w:val="00A41E2B"/>
    <w:rsid w:val="00A45B74"/>
    <w:rsid w:val="00A506D9"/>
    <w:rsid w:val="00A52E1D"/>
    <w:rsid w:val="00A54210"/>
    <w:rsid w:val="00A54B08"/>
    <w:rsid w:val="00A56FCB"/>
    <w:rsid w:val="00A570F2"/>
    <w:rsid w:val="00A5758B"/>
    <w:rsid w:val="00A607F0"/>
    <w:rsid w:val="00A61499"/>
    <w:rsid w:val="00A62A77"/>
    <w:rsid w:val="00A63483"/>
    <w:rsid w:val="00A653DB"/>
    <w:rsid w:val="00A657D7"/>
    <w:rsid w:val="00A660AC"/>
    <w:rsid w:val="00A67E6C"/>
    <w:rsid w:val="00A71B99"/>
    <w:rsid w:val="00A7315F"/>
    <w:rsid w:val="00A739D0"/>
    <w:rsid w:val="00A761D4"/>
    <w:rsid w:val="00A76739"/>
    <w:rsid w:val="00A77441"/>
    <w:rsid w:val="00A77EC4"/>
    <w:rsid w:val="00A8033B"/>
    <w:rsid w:val="00A80920"/>
    <w:rsid w:val="00A92879"/>
    <w:rsid w:val="00A9367F"/>
    <w:rsid w:val="00A93F55"/>
    <w:rsid w:val="00A93FC2"/>
    <w:rsid w:val="00A9442A"/>
    <w:rsid w:val="00A94AD8"/>
    <w:rsid w:val="00A95CF5"/>
    <w:rsid w:val="00A967B9"/>
    <w:rsid w:val="00AA016F"/>
    <w:rsid w:val="00AA1ED6"/>
    <w:rsid w:val="00AA3BFA"/>
    <w:rsid w:val="00AA4801"/>
    <w:rsid w:val="00AA51D6"/>
    <w:rsid w:val="00AB0BC8"/>
    <w:rsid w:val="00AB11CA"/>
    <w:rsid w:val="00AB14D9"/>
    <w:rsid w:val="00AB1598"/>
    <w:rsid w:val="00AB4AB8"/>
    <w:rsid w:val="00AB655E"/>
    <w:rsid w:val="00AC007F"/>
    <w:rsid w:val="00AC2ECD"/>
    <w:rsid w:val="00AC3119"/>
    <w:rsid w:val="00AC35B2"/>
    <w:rsid w:val="00AC49FB"/>
    <w:rsid w:val="00AC4B2B"/>
    <w:rsid w:val="00AC4DFF"/>
    <w:rsid w:val="00AC5A10"/>
    <w:rsid w:val="00AC6A5B"/>
    <w:rsid w:val="00AD0AA3"/>
    <w:rsid w:val="00AD3F94"/>
    <w:rsid w:val="00AD4A5A"/>
    <w:rsid w:val="00AD571B"/>
    <w:rsid w:val="00AD6819"/>
    <w:rsid w:val="00AE27AC"/>
    <w:rsid w:val="00AE3270"/>
    <w:rsid w:val="00AE40E0"/>
    <w:rsid w:val="00AE4DBA"/>
    <w:rsid w:val="00AE4F07"/>
    <w:rsid w:val="00AE5AE8"/>
    <w:rsid w:val="00AE6B46"/>
    <w:rsid w:val="00AE6CFE"/>
    <w:rsid w:val="00AE7CA0"/>
    <w:rsid w:val="00AF1A85"/>
    <w:rsid w:val="00AF1C5D"/>
    <w:rsid w:val="00AF42D7"/>
    <w:rsid w:val="00B006FE"/>
    <w:rsid w:val="00B007CB"/>
    <w:rsid w:val="00B014C3"/>
    <w:rsid w:val="00B02AA9"/>
    <w:rsid w:val="00B02FA3"/>
    <w:rsid w:val="00B05084"/>
    <w:rsid w:val="00B05920"/>
    <w:rsid w:val="00B07227"/>
    <w:rsid w:val="00B10020"/>
    <w:rsid w:val="00B11466"/>
    <w:rsid w:val="00B119E8"/>
    <w:rsid w:val="00B1337F"/>
    <w:rsid w:val="00B157F9"/>
    <w:rsid w:val="00B20256"/>
    <w:rsid w:val="00B20D09"/>
    <w:rsid w:val="00B2763F"/>
    <w:rsid w:val="00B27AAC"/>
    <w:rsid w:val="00B30929"/>
    <w:rsid w:val="00B372AA"/>
    <w:rsid w:val="00B40445"/>
    <w:rsid w:val="00B41888"/>
    <w:rsid w:val="00B4408D"/>
    <w:rsid w:val="00B453B9"/>
    <w:rsid w:val="00B45A52"/>
    <w:rsid w:val="00B46175"/>
    <w:rsid w:val="00B461C4"/>
    <w:rsid w:val="00B47E43"/>
    <w:rsid w:val="00B5198C"/>
    <w:rsid w:val="00B52376"/>
    <w:rsid w:val="00B5335A"/>
    <w:rsid w:val="00B5723B"/>
    <w:rsid w:val="00B5724B"/>
    <w:rsid w:val="00B60EF1"/>
    <w:rsid w:val="00B6188F"/>
    <w:rsid w:val="00B64E41"/>
    <w:rsid w:val="00B664C7"/>
    <w:rsid w:val="00B739F6"/>
    <w:rsid w:val="00B815A5"/>
    <w:rsid w:val="00B81A6C"/>
    <w:rsid w:val="00B81BE4"/>
    <w:rsid w:val="00B83159"/>
    <w:rsid w:val="00B842A0"/>
    <w:rsid w:val="00B85DE5"/>
    <w:rsid w:val="00B90F73"/>
    <w:rsid w:val="00B912BA"/>
    <w:rsid w:val="00B9371D"/>
    <w:rsid w:val="00B93B59"/>
    <w:rsid w:val="00B9406A"/>
    <w:rsid w:val="00B965F4"/>
    <w:rsid w:val="00BA1D66"/>
    <w:rsid w:val="00BA2280"/>
    <w:rsid w:val="00BA2A08"/>
    <w:rsid w:val="00BA56D2"/>
    <w:rsid w:val="00BA62FA"/>
    <w:rsid w:val="00BA634F"/>
    <w:rsid w:val="00BA6C49"/>
    <w:rsid w:val="00BA76E0"/>
    <w:rsid w:val="00BB0976"/>
    <w:rsid w:val="00BB207A"/>
    <w:rsid w:val="00BB2A25"/>
    <w:rsid w:val="00BB51E9"/>
    <w:rsid w:val="00BB5C77"/>
    <w:rsid w:val="00BC0FDC"/>
    <w:rsid w:val="00BC3053"/>
    <w:rsid w:val="00BC4D2E"/>
    <w:rsid w:val="00BC4DAA"/>
    <w:rsid w:val="00BC5E44"/>
    <w:rsid w:val="00BC6455"/>
    <w:rsid w:val="00BD48AC"/>
    <w:rsid w:val="00BD5C65"/>
    <w:rsid w:val="00BD5F1A"/>
    <w:rsid w:val="00BD762E"/>
    <w:rsid w:val="00BE1234"/>
    <w:rsid w:val="00BE17CD"/>
    <w:rsid w:val="00BE2FA6"/>
    <w:rsid w:val="00BE333F"/>
    <w:rsid w:val="00BE7406"/>
    <w:rsid w:val="00BE7603"/>
    <w:rsid w:val="00BE773B"/>
    <w:rsid w:val="00BF3279"/>
    <w:rsid w:val="00BF74C7"/>
    <w:rsid w:val="00C015F1"/>
    <w:rsid w:val="00C01F33"/>
    <w:rsid w:val="00C02CC6"/>
    <w:rsid w:val="00C040F7"/>
    <w:rsid w:val="00C041B0"/>
    <w:rsid w:val="00C044AB"/>
    <w:rsid w:val="00C05706"/>
    <w:rsid w:val="00C07377"/>
    <w:rsid w:val="00C07E87"/>
    <w:rsid w:val="00C10478"/>
    <w:rsid w:val="00C1093B"/>
    <w:rsid w:val="00C11691"/>
    <w:rsid w:val="00C12107"/>
    <w:rsid w:val="00C14D4B"/>
    <w:rsid w:val="00C14F1F"/>
    <w:rsid w:val="00C154BB"/>
    <w:rsid w:val="00C15F04"/>
    <w:rsid w:val="00C20166"/>
    <w:rsid w:val="00C25F2F"/>
    <w:rsid w:val="00C27624"/>
    <w:rsid w:val="00C279B5"/>
    <w:rsid w:val="00C27C45"/>
    <w:rsid w:val="00C3719D"/>
    <w:rsid w:val="00C5028B"/>
    <w:rsid w:val="00C540DD"/>
    <w:rsid w:val="00C54995"/>
    <w:rsid w:val="00C54D41"/>
    <w:rsid w:val="00C57B03"/>
    <w:rsid w:val="00C60783"/>
    <w:rsid w:val="00C61C6C"/>
    <w:rsid w:val="00C64672"/>
    <w:rsid w:val="00C66FD4"/>
    <w:rsid w:val="00C704D9"/>
    <w:rsid w:val="00C70697"/>
    <w:rsid w:val="00C7275F"/>
    <w:rsid w:val="00C72EF4"/>
    <w:rsid w:val="00C73786"/>
    <w:rsid w:val="00C75D2F"/>
    <w:rsid w:val="00C767BE"/>
    <w:rsid w:val="00C76E3C"/>
    <w:rsid w:val="00C77721"/>
    <w:rsid w:val="00C7775C"/>
    <w:rsid w:val="00C80444"/>
    <w:rsid w:val="00C80973"/>
    <w:rsid w:val="00C81568"/>
    <w:rsid w:val="00C9027A"/>
    <w:rsid w:val="00C9068E"/>
    <w:rsid w:val="00C93C4B"/>
    <w:rsid w:val="00C944AB"/>
    <w:rsid w:val="00C95B40"/>
    <w:rsid w:val="00CA0077"/>
    <w:rsid w:val="00CA1B65"/>
    <w:rsid w:val="00CA1ED8"/>
    <w:rsid w:val="00CA2D38"/>
    <w:rsid w:val="00CA424B"/>
    <w:rsid w:val="00CA4F77"/>
    <w:rsid w:val="00CA5FF1"/>
    <w:rsid w:val="00CB178B"/>
    <w:rsid w:val="00CB1F63"/>
    <w:rsid w:val="00CB456D"/>
    <w:rsid w:val="00CB462A"/>
    <w:rsid w:val="00CB4675"/>
    <w:rsid w:val="00CB6DFE"/>
    <w:rsid w:val="00CB7170"/>
    <w:rsid w:val="00CB772F"/>
    <w:rsid w:val="00CC040E"/>
    <w:rsid w:val="00CC111F"/>
    <w:rsid w:val="00CC2011"/>
    <w:rsid w:val="00CC3EA0"/>
    <w:rsid w:val="00CC5691"/>
    <w:rsid w:val="00CC6F59"/>
    <w:rsid w:val="00CC7B45"/>
    <w:rsid w:val="00CD1188"/>
    <w:rsid w:val="00CD2ED1"/>
    <w:rsid w:val="00CD337B"/>
    <w:rsid w:val="00CD4FFB"/>
    <w:rsid w:val="00CD582F"/>
    <w:rsid w:val="00CD60E3"/>
    <w:rsid w:val="00CD676E"/>
    <w:rsid w:val="00CD7A35"/>
    <w:rsid w:val="00CE0424"/>
    <w:rsid w:val="00CE1295"/>
    <w:rsid w:val="00CE227E"/>
    <w:rsid w:val="00CE2C58"/>
    <w:rsid w:val="00CE36CF"/>
    <w:rsid w:val="00CE6967"/>
    <w:rsid w:val="00CE72EF"/>
    <w:rsid w:val="00CE7561"/>
    <w:rsid w:val="00CF010C"/>
    <w:rsid w:val="00CF1354"/>
    <w:rsid w:val="00CF1580"/>
    <w:rsid w:val="00CF3B1F"/>
    <w:rsid w:val="00CF3BF6"/>
    <w:rsid w:val="00CF625B"/>
    <w:rsid w:val="00CF687E"/>
    <w:rsid w:val="00D00035"/>
    <w:rsid w:val="00D0349B"/>
    <w:rsid w:val="00D05A93"/>
    <w:rsid w:val="00D10249"/>
    <w:rsid w:val="00D115C3"/>
    <w:rsid w:val="00D11897"/>
    <w:rsid w:val="00D12C1B"/>
    <w:rsid w:val="00D13135"/>
    <w:rsid w:val="00D13E4E"/>
    <w:rsid w:val="00D17D6A"/>
    <w:rsid w:val="00D2323C"/>
    <w:rsid w:val="00D239A7"/>
    <w:rsid w:val="00D23F47"/>
    <w:rsid w:val="00D244C5"/>
    <w:rsid w:val="00D2450E"/>
    <w:rsid w:val="00D31A4C"/>
    <w:rsid w:val="00D327F0"/>
    <w:rsid w:val="00D34D96"/>
    <w:rsid w:val="00D3599B"/>
    <w:rsid w:val="00D3621C"/>
    <w:rsid w:val="00D36BB2"/>
    <w:rsid w:val="00D36E71"/>
    <w:rsid w:val="00D37186"/>
    <w:rsid w:val="00D37D87"/>
    <w:rsid w:val="00D40B33"/>
    <w:rsid w:val="00D4318F"/>
    <w:rsid w:val="00D438BF"/>
    <w:rsid w:val="00D440F8"/>
    <w:rsid w:val="00D47370"/>
    <w:rsid w:val="00D500FF"/>
    <w:rsid w:val="00D50F97"/>
    <w:rsid w:val="00D5231F"/>
    <w:rsid w:val="00D52EDC"/>
    <w:rsid w:val="00D546FF"/>
    <w:rsid w:val="00D55AD5"/>
    <w:rsid w:val="00D576CA"/>
    <w:rsid w:val="00D60F5E"/>
    <w:rsid w:val="00D61AF5"/>
    <w:rsid w:val="00D61F8F"/>
    <w:rsid w:val="00D64104"/>
    <w:rsid w:val="00D644C1"/>
    <w:rsid w:val="00D64519"/>
    <w:rsid w:val="00D652B5"/>
    <w:rsid w:val="00D65797"/>
    <w:rsid w:val="00D66155"/>
    <w:rsid w:val="00D708B0"/>
    <w:rsid w:val="00D71D2F"/>
    <w:rsid w:val="00D74E2D"/>
    <w:rsid w:val="00D76A8B"/>
    <w:rsid w:val="00D77B1D"/>
    <w:rsid w:val="00D8021F"/>
    <w:rsid w:val="00D80383"/>
    <w:rsid w:val="00D823C6"/>
    <w:rsid w:val="00D86CA3"/>
    <w:rsid w:val="00D871CE"/>
    <w:rsid w:val="00D9196D"/>
    <w:rsid w:val="00D92982"/>
    <w:rsid w:val="00D9420F"/>
    <w:rsid w:val="00DA305E"/>
    <w:rsid w:val="00DA33FE"/>
    <w:rsid w:val="00DA3FA6"/>
    <w:rsid w:val="00DA5417"/>
    <w:rsid w:val="00DA55EB"/>
    <w:rsid w:val="00DA56E8"/>
    <w:rsid w:val="00DB0A9F"/>
    <w:rsid w:val="00DB2E53"/>
    <w:rsid w:val="00DB377D"/>
    <w:rsid w:val="00DB4335"/>
    <w:rsid w:val="00DB6E61"/>
    <w:rsid w:val="00DC0DB5"/>
    <w:rsid w:val="00DC0F55"/>
    <w:rsid w:val="00DC2D36"/>
    <w:rsid w:val="00DC2D80"/>
    <w:rsid w:val="00DC3716"/>
    <w:rsid w:val="00DC40AE"/>
    <w:rsid w:val="00DC53EF"/>
    <w:rsid w:val="00DC7D97"/>
    <w:rsid w:val="00DD0F3B"/>
    <w:rsid w:val="00DD5680"/>
    <w:rsid w:val="00DD6CB5"/>
    <w:rsid w:val="00DE306E"/>
    <w:rsid w:val="00DE4159"/>
    <w:rsid w:val="00DE464D"/>
    <w:rsid w:val="00DE5608"/>
    <w:rsid w:val="00DE58D0"/>
    <w:rsid w:val="00DE654F"/>
    <w:rsid w:val="00DF0974"/>
    <w:rsid w:val="00DF0B6E"/>
    <w:rsid w:val="00DF1391"/>
    <w:rsid w:val="00DF15E0"/>
    <w:rsid w:val="00DF2CE3"/>
    <w:rsid w:val="00DF31B7"/>
    <w:rsid w:val="00DF37A0"/>
    <w:rsid w:val="00DF4917"/>
    <w:rsid w:val="00E10C0A"/>
    <w:rsid w:val="00E110E7"/>
    <w:rsid w:val="00E11B20"/>
    <w:rsid w:val="00E15E0C"/>
    <w:rsid w:val="00E17FA2"/>
    <w:rsid w:val="00E20A6C"/>
    <w:rsid w:val="00E21714"/>
    <w:rsid w:val="00E22330"/>
    <w:rsid w:val="00E2737B"/>
    <w:rsid w:val="00E27AA3"/>
    <w:rsid w:val="00E30225"/>
    <w:rsid w:val="00E308F0"/>
    <w:rsid w:val="00E30B5A"/>
    <w:rsid w:val="00E30C30"/>
    <w:rsid w:val="00E30D7C"/>
    <w:rsid w:val="00E3123D"/>
    <w:rsid w:val="00E31461"/>
    <w:rsid w:val="00E31D43"/>
    <w:rsid w:val="00E32608"/>
    <w:rsid w:val="00E3289B"/>
    <w:rsid w:val="00E32A44"/>
    <w:rsid w:val="00E3391C"/>
    <w:rsid w:val="00E34188"/>
    <w:rsid w:val="00E34B6E"/>
    <w:rsid w:val="00E34C05"/>
    <w:rsid w:val="00E35559"/>
    <w:rsid w:val="00E3723A"/>
    <w:rsid w:val="00E37860"/>
    <w:rsid w:val="00E446F1"/>
    <w:rsid w:val="00E45919"/>
    <w:rsid w:val="00E46886"/>
    <w:rsid w:val="00E47AEF"/>
    <w:rsid w:val="00E52807"/>
    <w:rsid w:val="00E53B75"/>
    <w:rsid w:val="00E53EAC"/>
    <w:rsid w:val="00E541DB"/>
    <w:rsid w:val="00E54E3B"/>
    <w:rsid w:val="00E55DFA"/>
    <w:rsid w:val="00E57565"/>
    <w:rsid w:val="00E62CF0"/>
    <w:rsid w:val="00E63838"/>
    <w:rsid w:val="00E64434"/>
    <w:rsid w:val="00E669F1"/>
    <w:rsid w:val="00E67C51"/>
    <w:rsid w:val="00E71CF8"/>
    <w:rsid w:val="00E71E34"/>
    <w:rsid w:val="00E72EFC"/>
    <w:rsid w:val="00E758EC"/>
    <w:rsid w:val="00E76E18"/>
    <w:rsid w:val="00E80385"/>
    <w:rsid w:val="00E8234C"/>
    <w:rsid w:val="00E82C4D"/>
    <w:rsid w:val="00E83AA9"/>
    <w:rsid w:val="00E85928"/>
    <w:rsid w:val="00E87822"/>
    <w:rsid w:val="00E90395"/>
    <w:rsid w:val="00E90E49"/>
    <w:rsid w:val="00E917F9"/>
    <w:rsid w:val="00E9291C"/>
    <w:rsid w:val="00E93FFE"/>
    <w:rsid w:val="00E94F8A"/>
    <w:rsid w:val="00EA058A"/>
    <w:rsid w:val="00EA41B8"/>
    <w:rsid w:val="00EA4A9E"/>
    <w:rsid w:val="00EA7A41"/>
    <w:rsid w:val="00EB077B"/>
    <w:rsid w:val="00EB3AF5"/>
    <w:rsid w:val="00EB4D87"/>
    <w:rsid w:val="00EB4EA2"/>
    <w:rsid w:val="00EB5722"/>
    <w:rsid w:val="00EC24C5"/>
    <w:rsid w:val="00EC27C6"/>
    <w:rsid w:val="00EC4207"/>
    <w:rsid w:val="00EC5653"/>
    <w:rsid w:val="00EC7041"/>
    <w:rsid w:val="00EC71CE"/>
    <w:rsid w:val="00EC781B"/>
    <w:rsid w:val="00EC78F2"/>
    <w:rsid w:val="00ED1006"/>
    <w:rsid w:val="00ED1154"/>
    <w:rsid w:val="00ED3BA3"/>
    <w:rsid w:val="00ED4531"/>
    <w:rsid w:val="00EE1192"/>
    <w:rsid w:val="00EE5BEB"/>
    <w:rsid w:val="00EE66C7"/>
    <w:rsid w:val="00EE7DBF"/>
    <w:rsid w:val="00EF18FE"/>
    <w:rsid w:val="00EF191A"/>
    <w:rsid w:val="00EF1EA9"/>
    <w:rsid w:val="00EF35E6"/>
    <w:rsid w:val="00EF5787"/>
    <w:rsid w:val="00EF5838"/>
    <w:rsid w:val="00EF60D0"/>
    <w:rsid w:val="00EF7623"/>
    <w:rsid w:val="00F02322"/>
    <w:rsid w:val="00F02DB2"/>
    <w:rsid w:val="00F02EAC"/>
    <w:rsid w:val="00F0320F"/>
    <w:rsid w:val="00F03D6C"/>
    <w:rsid w:val="00F0528D"/>
    <w:rsid w:val="00F06C67"/>
    <w:rsid w:val="00F06DFD"/>
    <w:rsid w:val="00F071D1"/>
    <w:rsid w:val="00F07533"/>
    <w:rsid w:val="00F078E5"/>
    <w:rsid w:val="00F10629"/>
    <w:rsid w:val="00F15FA5"/>
    <w:rsid w:val="00F209B7"/>
    <w:rsid w:val="00F2376F"/>
    <w:rsid w:val="00F240D0"/>
    <w:rsid w:val="00F243D8"/>
    <w:rsid w:val="00F25605"/>
    <w:rsid w:val="00F30828"/>
    <w:rsid w:val="00F313D6"/>
    <w:rsid w:val="00F32B3E"/>
    <w:rsid w:val="00F40F0C"/>
    <w:rsid w:val="00F4766C"/>
    <w:rsid w:val="00F507D1"/>
    <w:rsid w:val="00F519CE"/>
    <w:rsid w:val="00F51ADA"/>
    <w:rsid w:val="00F56BBD"/>
    <w:rsid w:val="00F607C5"/>
    <w:rsid w:val="00F60DEA"/>
    <w:rsid w:val="00F61CF3"/>
    <w:rsid w:val="00F6302A"/>
    <w:rsid w:val="00F63775"/>
    <w:rsid w:val="00F64C2B"/>
    <w:rsid w:val="00F651BE"/>
    <w:rsid w:val="00F66EB7"/>
    <w:rsid w:val="00F67F53"/>
    <w:rsid w:val="00F703BE"/>
    <w:rsid w:val="00F71F69"/>
    <w:rsid w:val="00F72B72"/>
    <w:rsid w:val="00F73AE2"/>
    <w:rsid w:val="00F74BB9"/>
    <w:rsid w:val="00F75582"/>
    <w:rsid w:val="00F76CA5"/>
    <w:rsid w:val="00F76DBA"/>
    <w:rsid w:val="00F76EFA"/>
    <w:rsid w:val="00F804BE"/>
    <w:rsid w:val="00F817CE"/>
    <w:rsid w:val="00F84440"/>
    <w:rsid w:val="00F8456C"/>
    <w:rsid w:val="00F859D8"/>
    <w:rsid w:val="00F868F5"/>
    <w:rsid w:val="00F86D79"/>
    <w:rsid w:val="00F9056A"/>
    <w:rsid w:val="00F90F8D"/>
    <w:rsid w:val="00F92782"/>
    <w:rsid w:val="00F93423"/>
    <w:rsid w:val="00F93AA9"/>
    <w:rsid w:val="00F94BFC"/>
    <w:rsid w:val="00F96985"/>
    <w:rsid w:val="00F97838"/>
    <w:rsid w:val="00FA11E7"/>
    <w:rsid w:val="00FA2BB3"/>
    <w:rsid w:val="00FA46B8"/>
    <w:rsid w:val="00FA5448"/>
    <w:rsid w:val="00FA6F0B"/>
    <w:rsid w:val="00FB0938"/>
    <w:rsid w:val="00FB40B5"/>
    <w:rsid w:val="00FB4C80"/>
    <w:rsid w:val="00FB6A6A"/>
    <w:rsid w:val="00FC28EE"/>
    <w:rsid w:val="00FC7429"/>
    <w:rsid w:val="00FD0620"/>
    <w:rsid w:val="00FD07F6"/>
    <w:rsid w:val="00FD1EC8"/>
    <w:rsid w:val="00FD47ED"/>
    <w:rsid w:val="00FD5DD1"/>
    <w:rsid w:val="00FD74DB"/>
    <w:rsid w:val="00FD7660"/>
    <w:rsid w:val="00FE0655"/>
    <w:rsid w:val="00FE2365"/>
    <w:rsid w:val="00FE3DDF"/>
    <w:rsid w:val="00FE4C7B"/>
    <w:rsid w:val="00FE6989"/>
    <w:rsid w:val="00FE7336"/>
    <w:rsid w:val="00FE787C"/>
    <w:rsid w:val="00FF0C91"/>
    <w:rsid w:val="00FF1171"/>
    <w:rsid w:val="00FF12BE"/>
    <w:rsid w:val="00FF45A5"/>
    <w:rsid w:val="00FF53F1"/>
    <w:rsid w:val="00FF5502"/>
    <w:rsid w:val="00FF5C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A75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5901F1"/>
    <w:pPr>
      <w:spacing w:after="160" w:line="259" w:lineRule="auto"/>
    </w:pPr>
    <w:rPr>
      <w:rFonts w:asciiTheme="minorHAnsi" w:eastAsiaTheme="minorHAnsi" w:hAnsiTheme="minorHAnsi" w:cstheme="minorBidi"/>
      <w:sz w:val="22"/>
      <w:szCs w:val="22"/>
    </w:rPr>
  </w:style>
  <w:style w:type="paragraph" w:styleId="Heading1">
    <w:name w:val="heading 1"/>
    <w:aliases w:val="H1,h1,app heading 1,l1,Memo Heading 1,h11,h12,h13,h14,h15,h16"/>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DO NOT USE_h2,h2,h21,H2,Head2A,2,UNDERRUBRIK 1-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aliases w:val="Underrubrik2,H3,no break,Memo Heading 3"/>
    <w:basedOn w:val="Heading2"/>
    <w:next w:val="Normal"/>
    <w:qFormat/>
    <w:rsid w:val="00D50F97"/>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rsid w:val="005901F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901F1"/>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pPr>
    <w:rPr>
      <w:noProof/>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pPr>
    <w:rPr>
      <w:color w:val="FF0000"/>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link w:val="ReferenceChar"/>
    <w:qFormat/>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link w:val="CommentTextChar"/>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aliases w:val="H1 Char,h1 Char,app heading 1 Char,l1 Char,Memo Heading 1 Char,h11 Char,h12 Char,h13 Char,h14 Char,h15 Char,h16 Char"/>
    <w:link w:val="Heading1"/>
    <w:rsid w:val="00D50F97"/>
    <w:rPr>
      <w:rFonts w:ascii="Arial" w:hAnsi="Arial" w:cs="Arial"/>
      <w:sz w:val="36"/>
      <w:szCs w:val="36"/>
      <w:lang w:val="en-GB" w:eastAsia="zh-CN"/>
    </w:rPr>
  </w:style>
  <w:style w:type="paragraph" w:customStyle="1" w:styleId="B1">
    <w:name w:val="B1"/>
    <w:basedOn w:val="List"/>
    <w:rsid w:val="00D50F97"/>
    <w:pPr>
      <w:spacing w:after="180"/>
    </w:pPr>
  </w:style>
  <w:style w:type="paragraph" w:customStyle="1" w:styleId="B2">
    <w:name w:val="B2"/>
    <w:basedOn w:val="List2"/>
    <w:rsid w:val="00D50F97"/>
    <w:pPr>
      <w:spacing w:after="180"/>
    </w:pPr>
  </w:style>
  <w:style w:type="paragraph" w:customStyle="1" w:styleId="B3">
    <w:name w:val="B3"/>
    <w:basedOn w:val="List3"/>
    <w:rsid w:val="00D50F97"/>
    <w:pPr>
      <w:spacing w:after="180"/>
    </w:pPr>
  </w:style>
  <w:style w:type="paragraph" w:customStyle="1" w:styleId="B4">
    <w:name w:val="B4"/>
    <w:basedOn w:val="List4"/>
    <w:rsid w:val="00D50F97"/>
    <w:pPr>
      <w:spacing w:after="180"/>
    </w:pPr>
  </w:style>
  <w:style w:type="paragraph" w:customStyle="1" w:styleId="Proposal">
    <w:name w:val="Proposal"/>
    <w:basedOn w:val="Normal"/>
    <w:rsid w:val="00D50F97"/>
    <w:pPr>
      <w:numPr>
        <w:numId w:val="3"/>
      </w:numPr>
      <w:tabs>
        <w:tab w:val="left" w:pos="1701"/>
      </w:tabs>
    </w:pPr>
    <w:rPr>
      <w:b/>
      <w:bCs/>
    </w:rPr>
  </w:style>
  <w:style w:type="character" w:customStyle="1" w:styleId="BodyTextChar">
    <w:name w:val="Body Text Char"/>
    <w:link w:val="BodyText"/>
    <w:rsid w:val="00D50F97"/>
    <w:rPr>
      <w:rFonts w:ascii="Arial" w:hAnsi="Arial"/>
      <w:lang w:val="en-GB" w:eastAsia="zh-CN"/>
    </w:rPr>
  </w:style>
  <w:style w:type="paragraph" w:customStyle="1" w:styleId="B5">
    <w:name w:val="B5"/>
    <w:basedOn w:val="List5"/>
    <w:rsid w:val="00D50F97"/>
    <w:pPr>
      <w:spacing w:after="180"/>
    </w:pPr>
  </w:style>
  <w:style w:type="paragraph" w:customStyle="1" w:styleId="EX">
    <w:name w:val="EX"/>
    <w:basedOn w:val="Normal"/>
    <w:rsid w:val="00D50F97"/>
    <w:pPr>
      <w:keepLines/>
      <w:spacing w:after="180"/>
      <w:ind w:left="1702" w:hanging="1418"/>
    </w:p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pPr>
    <w:rPr>
      <w:sz w:val="18"/>
    </w:rPr>
  </w:style>
  <w:style w:type="paragraph" w:customStyle="1" w:styleId="TAC">
    <w:name w:val="TAC"/>
    <w:basedOn w:val="TAL"/>
    <w:rsid w:val="00D50F97"/>
    <w:pPr>
      <w:jc w:val="center"/>
    </w:pPr>
  </w:style>
  <w:style w:type="paragraph" w:customStyle="1" w:styleId="TAH">
    <w:name w:val="TAH"/>
    <w:basedOn w:val="TAC"/>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pPr>
      <w:spacing w:after="0"/>
    </w:pPr>
  </w:style>
  <w:style w:type="paragraph" w:customStyle="1" w:styleId="Observation">
    <w:name w:val="Observation"/>
    <w:basedOn w:val="Proposal"/>
    <w:qFormat/>
    <w:rsid w:val="00D50F97"/>
    <w:pPr>
      <w:numPr>
        <w:numId w:val="9"/>
      </w:numPr>
      <w:ind w:left="1701" w:hanging="1701"/>
    </w:pPr>
  </w:style>
  <w:style w:type="paragraph" w:styleId="TableofFigures">
    <w:name w:val="table of figures"/>
    <w:basedOn w:val="Normal"/>
    <w:next w:val="Normal"/>
    <w:uiPriority w:val="99"/>
    <w:rsid w:val="00D50F97"/>
    <w:pPr>
      <w:ind w:left="1418" w:hanging="1418"/>
    </w:pPr>
    <w:rPr>
      <w:b/>
    </w:rPr>
  </w:style>
  <w:style w:type="paragraph" w:styleId="Revision">
    <w:name w:val="Revision"/>
    <w:hidden/>
    <w:uiPriority w:val="99"/>
    <w:semiHidden/>
    <w:rsid w:val="00750E8F"/>
    <w:rPr>
      <w:rFonts w:ascii="Arial" w:hAnsi="Arial"/>
      <w:lang w:val="en-GB" w:eastAsia="zh-CN"/>
    </w:rPr>
  </w:style>
  <w:style w:type="character" w:customStyle="1" w:styleId="ReferenceChar">
    <w:name w:val="Reference Char"/>
    <w:link w:val="Reference"/>
    <w:rsid w:val="00CE6967"/>
    <w:rPr>
      <w:rFonts w:ascii="Arial" w:hAnsi="Arial"/>
      <w:lang w:val="en-GB" w:eastAsia="zh-CN"/>
    </w:rPr>
  </w:style>
  <w:style w:type="character" w:styleId="Emphasis">
    <w:name w:val="Emphasis"/>
    <w:qFormat/>
    <w:rsid w:val="00676D03"/>
    <w:rPr>
      <w:i/>
      <w:iCs/>
    </w:rPr>
  </w:style>
  <w:style w:type="character" w:customStyle="1" w:styleId="CommentTextChar">
    <w:name w:val="Comment Text Char"/>
    <w:link w:val="CommentText"/>
    <w:rsid w:val="008641A8"/>
    <w:rPr>
      <w:rFonts w:ascii="Arial" w:hAnsi="Arial"/>
      <w:lang w:val="en-GB" w:eastAsia="zh-CN"/>
    </w:rPr>
  </w:style>
  <w:style w:type="paragraph" w:styleId="NormalWeb">
    <w:name w:val="Normal (Web)"/>
    <w:basedOn w:val="Normal"/>
    <w:uiPriority w:val="99"/>
    <w:unhideWhenUsed/>
    <w:rsid w:val="007369A2"/>
    <w:pPr>
      <w:spacing w:before="100" w:beforeAutospacing="1" w:after="100" w:afterAutospacing="1"/>
    </w:pPr>
    <w:rPr>
      <w:rFonts w:ascii="Times New Roman" w:hAnsi="Times New Roman"/>
      <w:sz w:val="24"/>
      <w:szCs w:val="24"/>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E2737B"/>
    <w:rPr>
      <w:rFonts w:ascii="Arial" w:hAnsi="Arial"/>
      <w:b/>
      <w:bCs/>
      <w:lang w:val="en-GB" w:eastAsia="zh-CN"/>
    </w:rPr>
  </w:style>
  <w:style w:type="paragraph" w:styleId="ListParagraph">
    <w:name w:val="List Paragraph"/>
    <w:basedOn w:val="Normal"/>
    <w:uiPriority w:val="34"/>
    <w:qFormat/>
    <w:rsid w:val="000211D9"/>
    <w:pPr>
      <w:spacing w:after="0"/>
      <w:ind w:left="720"/>
    </w:pPr>
    <w:rPr>
      <w:rFonts w:ascii="Calibri" w:hAnsi="Calibri"/>
      <w:lang w:val="sv-SE" w:eastAsia="sv-SE"/>
    </w:rPr>
  </w:style>
  <w:style w:type="paragraph" w:customStyle="1" w:styleId="CRCoverPage">
    <w:name w:val="CR Cover Page"/>
    <w:rsid w:val="00262C40"/>
    <w:pPr>
      <w:spacing w:after="120"/>
    </w:pPr>
    <w:rPr>
      <w:rFonts w:ascii="Arial" w:hAnsi="Arial"/>
      <w:lang w:val="en-GB"/>
    </w:rPr>
  </w:style>
  <w:style w:type="character" w:customStyle="1" w:styleId="st1">
    <w:name w:val="st1"/>
    <w:basedOn w:val="DefaultParagraphFont"/>
    <w:rsid w:val="00CD60E3"/>
  </w:style>
  <w:style w:type="character" w:styleId="PlaceholderText">
    <w:name w:val="Placeholder Text"/>
    <w:basedOn w:val="DefaultParagraphFont"/>
    <w:uiPriority w:val="99"/>
    <w:semiHidden/>
    <w:rsid w:val="00BA634F"/>
    <w:rPr>
      <w:color w:val="808080"/>
    </w:rPr>
  </w:style>
  <w:style w:type="character" w:customStyle="1" w:styleId="IvDbodytextChar">
    <w:name w:val="IvD bodytext Char"/>
    <w:basedOn w:val="DefaultParagraphFont"/>
    <w:link w:val="IvDbodytext"/>
    <w:locked/>
    <w:rsid w:val="00D3621C"/>
    <w:rPr>
      <w:rFonts w:ascii="Arial" w:hAnsi="Arial" w:cs="Arial"/>
      <w:spacing w:val="2"/>
      <w:lang w:val="en-GB" w:eastAsia="zh-CN"/>
    </w:rPr>
  </w:style>
  <w:style w:type="paragraph" w:customStyle="1" w:styleId="IvDbodytext">
    <w:name w:val="IvD bodytext"/>
    <w:basedOn w:val="BodyText"/>
    <w:link w:val="IvDbodytextChar"/>
    <w:qFormat/>
    <w:rsid w:val="00D3621C"/>
    <w:pPr>
      <w:keepLines/>
      <w:tabs>
        <w:tab w:val="left" w:pos="2552"/>
        <w:tab w:val="left" w:pos="3856"/>
        <w:tab w:val="left" w:pos="5216"/>
        <w:tab w:val="left" w:pos="6464"/>
        <w:tab w:val="left" w:pos="7768"/>
        <w:tab w:val="left" w:pos="9072"/>
        <w:tab w:val="left" w:pos="9639"/>
      </w:tabs>
      <w:spacing w:before="240" w:after="0"/>
    </w:pPr>
    <w:rPr>
      <w:rFonts w:cs="Arial"/>
      <w:spacing w:val="2"/>
    </w:rPr>
  </w:style>
  <w:style w:type="paragraph" w:customStyle="1" w:styleId="Doc-text2">
    <w:name w:val="Doc-text2"/>
    <w:basedOn w:val="Normal"/>
    <w:link w:val="Doc-text2Char"/>
    <w:qFormat/>
    <w:rsid w:val="001A0313"/>
    <w:pPr>
      <w:tabs>
        <w:tab w:val="left" w:pos="1622"/>
      </w:tabs>
      <w:ind w:left="1622" w:hanging="363"/>
    </w:pPr>
    <w:rPr>
      <w:rFonts w:eastAsia="MS Mincho" w:hAnsi="Times New Roman"/>
      <w:lang w:eastAsia="en-GB"/>
    </w:rPr>
  </w:style>
  <w:style w:type="character" w:customStyle="1" w:styleId="Doc-text2Char">
    <w:name w:val="Doc-text2 Char"/>
    <w:link w:val="Doc-text2"/>
    <w:rsid w:val="001A0313"/>
    <w:rPr>
      <w:rFonts w:asciiTheme="minorHAnsi" w:eastAsia="MS Mincho" w:hAnsi="Times New Roman"/>
      <w:sz w:val="22"/>
      <w:szCs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024805">
      <w:bodyDiv w:val="1"/>
      <w:marLeft w:val="0"/>
      <w:marRight w:val="0"/>
      <w:marTop w:val="0"/>
      <w:marBottom w:val="0"/>
      <w:divBdr>
        <w:top w:val="none" w:sz="0" w:space="0" w:color="auto"/>
        <w:left w:val="none" w:sz="0" w:space="0" w:color="auto"/>
        <w:bottom w:val="none" w:sz="0" w:space="0" w:color="auto"/>
        <w:right w:val="none" w:sz="0" w:space="0" w:color="auto"/>
      </w:divBdr>
    </w:div>
    <w:div w:id="95756501">
      <w:bodyDiv w:val="1"/>
      <w:marLeft w:val="0"/>
      <w:marRight w:val="0"/>
      <w:marTop w:val="0"/>
      <w:marBottom w:val="0"/>
      <w:divBdr>
        <w:top w:val="none" w:sz="0" w:space="0" w:color="auto"/>
        <w:left w:val="none" w:sz="0" w:space="0" w:color="auto"/>
        <w:bottom w:val="none" w:sz="0" w:space="0" w:color="auto"/>
        <w:right w:val="none" w:sz="0" w:space="0" w:color="auto"/>
      </w:divBdr>
    </w:div>
    <w:div w:id="176576354">
      <w:bodyDiv w:val="1"/>
      <w:marLeft w:val="0"/>
      <w:marRight w:val="0"/>
      <w:marTop w:val="0"/>
      <w:marBottom w:val="0"/>
      <w:divBdr>
        <w:top w:val="none" w:sz="0" w:space="0" w:color="auto"/>
        <w:left w:val="none" w:sz="0" w:space="0" w:color="auto"/>
        <w:bottom w:val="none" w:sz="0" w:space="0" w:color="auto"/>
        <w:right w:val="none" w:sz="0" w:space="0" w:color="auto"/>
      </w:divBdr>
      <w:divsChild>
        <w:div w:id="1943757877">
          <w:marLeft w:val="835"/>
          <w:marRight w:val="0"/>
          <w:marTop w:val="96"/>
          <w:marBottom w:val="0"/>
          <w:divBdr>
            <w:top w:val="none" w:sz="0" w:space="0" w:color="auto"/>
            <w:left w:val="none" w:sz="0" w:space="0" w:color="auto"/>
            <w:bottom w:val="none" w:sz="0" w:space="0" w:color="auto"/>
            <w:right w:val="none" w:sz="0" w:space="0" w:color="auto"/>
          </w:divBdr>
        </w:div>
        <w:div w:id="700320648">
          <w:marLeft w:val="1411"/>
          <w:marRight w:val="0"/>
          <w:marTop w:val="96"/>
          <w:marBottom w:val="0"/>
          <w:divBdr>
            <w:top w:val="none" w:sz="0" w:space="0" w:color="auto"/>
            <w:left w:val="none" w:sz="0" w:space="0" w:color="auto"/>
            <w:bottom w:val="none" w:sz="0" w:space="0" w:color="auto"/>
            <w:right w:val="none" w:sz="0" w:space="0" w:color="auto"/>
          </w:divBdr>
        </w:div>
        <w:div w:id="831145610">
          <w:marLeft w:val="1411"/>
          <w:marRight w:val="0"/>
          <w:marTop w:val="96"/>
          <w:marBottom w:val="0"/>
          <w:divBdr>
            <w:top w:val="none" w:sz="0" w:space="0" w:color="auto"/>
            <w:left w:val="none" w:sz="0" w:space="0" w:color="auto"/>
            <w:bottom w:val="none" w:sz="0" w:space="0" w:color="auto"/>
            <w:right w:val="none" w:sz="0" w:space="0" w:color="auto"/>
          </w:divBdr>
        </w:div>
        <w:div w:id="811408338">
          <w:marLeft w:val="1411"/>
          <w:marRight w:val="0"/>
          <w:marTop w:val="96"/>
          <w:marBottom w:val="0"/>
          <w:divBdr>
            <w:top w:val="none" w:sz="0" w:space="0" w:color="auto"/>
            <w:left w:val="none" w:sz="0" w:space="0" w:color="auto"/>
            <w:bottom w:val="none" w:sz="0" w:space="0" w:color="auto"/>
            <w:right w:val="none" w:sz="0" w:space="0" w:color="auto"/>
          </w:divBdr>
        </w:div>
        <w:div w:id="751466377">
          <w:marLeft w:val="1411"/>
          <w:marRight w:val="0"/>
          <w:marTop w:val="96"/>
          <w:marBottom w:val="0"/>
          <w:divBdr>
            <w:top w:val="none" w:sz="0" w:space="0" w:color="auto"/>
            <w:left w:val="none" w:sz="0" w:space="0" w:color="auto"/>
            <w:bottom w:val="none" w:sz="0" w:space="0" w:color="auto"/>
            <w:right w:val="none" w:sz="0" w:space="0" w:color="auto"/>
          </w:divBdr>
        </w:div>
        <w:div w:id="770005221">
          <w:marLeft w:val="1411"/>
          <w:marRight w:val="0"/>
          <w:marTop w:val="96"/>
          <w:marBottom w:val="0"/>
          <w:divBdr>
            <w:top w:val="none" w:sz="0" w:space="0" w:color="auto"/>
            <w:left w:val="none" w:sz="0" w:space="0" w:color="auto"/>
            <w:bottom w:val="none" w:sz="0" w:space="0" w:color="auto"/>
            <w:right w:val="none" w:sz="0" w:space="0" w:color="auto"/>
          </w:divBdr>
        </w:div>
        <w:div w:id="903297091">
          <w:marLeft w:val="1411"/>
          <w:marRight w:val="0"/>
          <w:marTop w:val="96"/>
          <w:marBottom w:val="0"/>
          <w:divBdr>
            <w:top w:val="none" w:sz="0" w:space="0" w:color="auto"/>
            <w:left w:val="none" w:sz="0" w:space="0" w:color="auto"/>
            <w:bottom w:val="none" w:sz="0" w:space="0" w:color="auto"/>
            <w:right w:val="none" w:sz="0" w:space="0" w:color="auto"/>
          </w:divBdr>
        </w:div>
      </w:divsChild>
    </w:div>
    <w:div w:id="305821213">
      <w:bodyDiv w:val="1"/>
      <w:marLeft w:val="0"/>
      <w:marRight w:val="0"/>
      <w:marTop w:val="0"/>
      <w:marBottom w:val="0"/>
      <w:divBdr>
        <w:top w:val="none" w:sz="0" w:space="0" w:color="auto"/>
        <w:left w:val="none" w:sz="0" w:space="0" w:color="auto"/>
        <w:bottom w:val="none" w:sz="0" w:space="0" w:color="auto"/>
        <w:right w:val="none" w:sz="0" w:space="0" w:color="auto"/>
      </w:divBdr>
    </w:div>
    <w:div w:id="498157375">
      <w:bodyDiv w:val="1"/>
      <w:marLeft w:val="0"/>
      <w:marRight w:val="0"/>
      <w:marTop w:val="0"/>
      <w:marBottom w:val="0"/>
      <w:divBdr>
        <w:top w:val="none" w:sz="0" w:space="0" w:color="auto"/>
        <w:left w:val="none" w:sz="0" w:space="0" w:color="auto"/>
        <w:bottom w:val="none" w:sz="0" w:space="0" w:color="auto"/>
        <w:right w:val="none" w:sz="0" w:space="0" w:color="auto"/>
      </w:divBdr>
    </w:div>
    <w:div w:id="901525189">
      <w:bodyDiv w:val="1"/>
      <w:marLeft w:val="0"/>
      <w:marRight w:val="0"/>
      <w:marTop w:val="0"/>
      <w:marBottom w:val="0"/>
      <w:divBdr>
        <w:top w:val="none" w:sz="0" w:space="0" w:color="auto"/>
        <w:left w:val="none" w:sz="0" w:space="0" w:color="auto"/>
        <w:bottom w:val="none" w:sz="0" w:space="0" w:color="auto"/>
        <w:right w:val="none" w:sz="0" w:space="0" w:color="auto"/>
      </w:divBdr>
    </w:div>
    <w:div w:id="949434273">
      <w:bodyDiv w:val="1"/>
      <w:marLeft w:val="0"/>
      <w:marRight w:val="0"/>
      <w:marTop w:val="0"/>
      <w:marBottom w:val="0"/>
      <w:divBdr>
        <w:top w:val="none" w:sz="0" w:space="0" w:color="auto"/>
        <w:left w:val="none" w:sz="0" w:space="0" w:color="auto"/>
        <w:bottom w:val="none" w:sz="0" w:space="0" w:color="auto"/>
        <w:right w:val="none" w:sz="0" w:space="0" w:color="auto"/>
      </w:divBdr>
    </w:div>
    <w:div w:id="1101560155">
      <w:bodyDiv w:val="1"/>
      <w:marLeft w:val="0"/>
      <w:marRight w:val="0"/>
      <w:marTop w:val="0"/>
      <w:marBottom w:val="0"/>
      <w:divBdr>
        <w:top w:val="none" w:sz="0" w:space="0" w:color="auto"/>
        <w:left w:val="none" w:sz="0" w:space="0" w:color="auto"/>
        <w:bottom w:val="none" w:sz="0" w:space="0" w:color="auto"/>
        <w:right w:val="none" w:sz="0" w:space="0" w:color="auto"/>
      </w:divBdr>
      <w:divsChild>
        <w:div w:id="2083019878">
          <w:marLeft w:val="274"/>
          <w:marRight w:val="0"/>
          <w:marTop w:val="115"/>
          <w:marBottom w:val="0"/>
          <w:divBdr>
            <w:top w:val="none" w:sz="0" w:space="0" w:color="auto"/>
            <w:left w:val="none" w:sz="0" w:space="0" w:color="auto"/>
            <w:bottom w:val="none" w:sz="0" w:space="0" w:color="auto"/>
            <w:right w:val="none" w:sz="0" w:space="0" w:color="auto"/>
          </w:divBdr>
        </w:div>
        <w:div w:id="511064907">
          <w:marLeft w:val="835"/>
          <w:marRight w:val="0"/>
          <w:marTop w:val="96"/>
          <w:marBottom w:val="0"/>
          <w:divBdr>
            <w:top w:val="none" w:sz="0" w:space="0" w:color="auto"/>
            <w:left w:val="none" w:sz="0" w:space="0" w:color="auto"/>
            <w:bottom w:val="none" w:sz="0" w:space="0" w:color="auto"/>
            <w:right w:val="none" w:sz="0" w:space="0" w:color="auto"/>
          </w:divBdr>
        </w:div>
        <w:div w:id="176500850">
          <w:marLeft w:val="835"/>
          <w:marRight w:val="0"/>
          <w:marTop w:val="96"/>
          <w:marBottom w:val="0"/>
          <w:divBdr>
            <w:top w:val="none" w:sz="0" w:space="0" w:color="auto"/>
            <w:left w:val="none" w:sz="0" w:space="0" w:color="auto"/>
            <w:bottom w:val="none" w:sz="0" w:space="0" w:color="auto"/>
            <w:right w:val="none" w:sz="0" w:space="0" w:color="auto"/>
          </w:divBdr>
        </w:div>
        <w:div w:id="1189416174">
          <w:marLeft w:val="835"/>
          <w:marRight w:val="0"/>
          <w:marTop w:val="96"/>
          <w:marBottom w:val="0"/>
          <w:divBdr>
            <w:top w:val="none" w:sz="0" w:space="0" w:color="auto"/>
            <w:left w:val="none" w:sz="0" w:space="0" w:color="auto"/>
            <w:bottom w:val="none" w:sz="0" w:space="0" w:color="auto"/>
            <w:right w:val="none" w:sz="0" w:space="0" w:color="auto"/>
          </w:divBdr>
        </w:div>
        <w:div w:id="429476493">
          <w:marLeft w:val="835"/>
          <w:marRight w:val="0"/>
          <w:marTop w:val="96"/>
          <w:marBottom w:val="0"/>
          <w:divBdr>
            <w:top w:val="none" w:sz="0" w:space="0" w:color="auto"/>
            <w:left w:val="none" w:sz="0" w:space="0" w:color="auto"/>
            <w:bottom w:val="none" w:sz="0" w:space="0" w:color="auto"/>
            <w:right w:val="none" w:sz="0" w:space="0" w:color="auto"/>
          </w:divBdr>
        </w:div>
        <w:div w:id="473110522">
          <w:marLeft w:val="835"/>
          <w:marRight w:val="0"/>
          <w:marTop w:val="96"/>
          <w:marBottom w:val="0"/>
          <w:divBdr>
            <w:top w:val="none" w:sz="0" w:space="0" w:color="auto"/>
            <w:left w:val="none" w:sz="0" w:space="0" w:color="auto"/>
            <w:bottom w:val="none" w:sz="0" w:space="0" w:color="auto"/>
            <w:right w:val="none" w:sz="0" w:space="0" w:color="auto"/>
          </w:divBdr>
        </w:div>
        <w:div w:id="1592814015">
          <w:marLeft w:val="1411"/>
          <w:marRight w:val="0"/>
          <w:marTop w:val="96"/>
          <w:marBottom w:val="0"/>
          <w:divBdr>
            <w:top w:val="none" w:sz="0" w:space="0" w:color="auto"/>
            <w:left w:val="none" w:sz="0" w:space="0" w:color="auto"/>
            <w:bottom w:val="none" w:sz="0" w:space="0" w:color="auto"/>
            <w:right w:val="none" w:sz="0" w:space="0" w:color="auto"/>
          </w:divBdr>
        </w:div>
        <w:div w:id="897785736">
          <w:marLeft w:val="835"/>
          <w:marRight w:val="0"/>
          <w:marTop w:val="96"/>
          <w:marBottom w:val="0"/>
          <w:divBdr>
            <w:top w:val="none" w:sz="0" w:space="0" w:color="auto"/>
            <w:left w:val="none" w:sz="0" w:space="0" w:color="auto"/>
            <w:bottom w:val="none" w:sz="0" w:space="0" w:color="auto"/>
            <w:right w:val="none" w:sz="0" w:space="0" w:color="auto"/>
          </w:divBdr>
        </w:div>
      </w:divsChild>
    </w:div>
    <w:div w:id="1164782367">
      <w:bodyDiv w:val="1"/>
      <w:marLeft w:val="0"/>
      <w:marRight w:val="0"/>
      <w:marTop w:val="0"/>
      <w:marBottom w:val="0"/>
      <w:divBdr>
        <w:top w:val="none" w:sz="0" w:space="0" w:color="auto"/>
        <w:left w:val="none" w:sz="0" w:space="0" w:color="auto"/>
        <w:bottom w:val="none" w:sz="0" w:space="0" w:color="auto"/>
        <w:right w:val="none" w:sz="0" w:space="0" w:color="auto"/>
      </w:divBdr>
    </w:div>
    <w:div w:id="1402481751">
      <w:bodyDiv w:val="1"/>
      <w:marLeft w:val="0"/>
      <w:marRight w:val="0"/>
      <w:marTop w:val="0"/>
      <w:marBottom w:val="0"/>
      <w:divBdr>
        <w:top w:val="none" w:sz="0" w:space="0" w:color="auto"/>
        <w:left w:val="none" w:sz="0" w:space="0" w:color="auto"/>
        <w:bottom w:val="none" w:sz="0" w:space="0" w:color="auto"/>
        <w:right w:val="none" w:sz="0" w:space="0" w:color="auto"/>
      </w:divBdr>
    </w:div>
    <w:div w:id="1669406262">
      <w:bodyDiv w:val="1"/>
      <w:marLeft w:val="0"/>
      <w:marRight w:val="0"/>
      <w:marTop w:val="0"/>
      <w:marBottom w:val="0"/>
      <w:divBdr>
        <w:top w:val="none" w:sz="0" w:space="0" w:color="auto"/>
        <w:left w:val="none" w:sz="0" w:space="0" w:color="auto"/>
        <w:bottom w:val="none" w:sz="0" w:space="0" w:color="auto"/>
        <w:right w:val="none" w:sz="0" w:space="0" w:color="auto"/>
      </w:divBdr>
    </w:div>
    <w:div w:id="1818918690">
      <w:bodyDiv w:val="1"/>
      <w:marLeft w:val="0"/>
      <w:marRight w:val="0"/>
      <w:marTop w:val="0"/>
      <w:marBottom w:val="0"/>
      <w:divBdr>
        <w:top w:val="none" w:sz="0" w:space="0" w:color="auto"/>
        <w:left w:val="none" w:sz="0" w:space="0" w:color="auto"/>
        <w:bottom w:val="none" w:sz="0" w:space="0" w:color="auto"/>
        <w:right w:val="none" w:sz="0" w:space="0" w:color="auto"/>
      </w:divBdr>
    </w:div>
    <w:div w:id="1833639727">
      <w:bodyDiv w:val="1"/>
      <w:marLeft w:val="0"/>
      <w:marRight w:val="0"/>
      <w:marTop w:val="0"/>
      <w:marBottom w:val="0"/>
      <w:divBdr>
        <w:top w:val="none" w:sz="0" w:space="0" w:color="auto"/>
        <w:left w:val="none" w:sz="0" w:space="0" w:color="auto"/>
        <w:bottom w:val="none" w:sz="0" w:space="0" w:color="auto"/>
        <w:right w:val="none" w:sz="0" w:space="0" w:color="auto"/>
      </w:divBdr>
    </w:div>
    <w:div w:id="18994331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eader" Target="header3.xml"/><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LongProperties xmlns="http://schemas.microsoft.com/office/2006/metadata/long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FB1406-F830-4870-AE46-6C29033F2ABB}">
  <ds:schemaRefs>
    <ds:schemaRef ds:uri="http://schemas.microsoft.com/office/2006/metadata/longProperties"/>
  </ds:schemaRefs>
</ds:datastoreItem>
</file>

<file path=customXml/itemProps2.xml><?xml version="1.0" encoding="utf-8"?>
<ds:datastoreItem xmlns:ds="http://schemas.openxmlformats.org/officeDocument/2006/customXml" ds:itemID="{EE7CA3C7-155C-488E-A1A3-7AC74DEB35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5887</Words>
  <Characters>33560</Characters>
  <Application>Microsoft Office Word</Application>
  <DocSecurity>0</DocSecurity>
  <Lines>279</Lines>
  <Paragraphs>78</Paragraphs>
  <ScaleCrop>false</ScaleCrop>
  <Company/>
  <LinksUpToDate>false</LinksUpToDate>
  <CharactersWithSpaces>39369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2017-06-16T23:33:00Z</dcterms:created>
  <dcterms:modified xsi:type="dcterms:W3CDTF">2017-06-16T23:33:00Z</dcterms:modified>
</cp:coreProperties>
</file>